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6E" w:rsidRPr="000503F6" w:rsidRDefault="0064796E" w:rsidP="0064796E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0503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Отчёт по результатам самообследования муниципального бюджетного дошкольного образовательного учреждения детский сад №13 «Октябренок» г</w:t>
      </w:r>
      <w:proofErr w:type="gramStart"/>
      <w:r w:rsidRPr="000503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.Г</w:t>
      </w:r>
      <w:proofErr w:type="gramEnd"/>
      <w:r w:rsidRPr="000503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еленджик ,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0503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с.Кабардинка,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0503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Краснодарского края</w:t>
      </w:r>
    </w:p>
    <w:p w:rsidR="0064796E" w:rsidRPr="000503F6" w:rsidRDefault="006E48E6" w:rsidP="0064796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 2016-2017</w:t>
      </w:r>
      <w:r w:rsidR="0064796E" w:rsidRPr="000503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учебный год</w:t>
      </w:r>
    </w:p>
    <w:p w:rsidR="0064796E" w:rsidRPr="000503F6" w:rsidRDefault="0064796E" w:rsidP="0064796E">
      <w:pP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Общая характеристика образовательного учреждения.</w:t>
      </w:r>
    </w:p>
    <w:p w:rsidR="0064796E" w:rsidRPr="004D6E92" w:rsidRDefault="0064796E" w:rsidP="0064796E">
      <w:pPr>
        <w:shd w:val="clear" w:color="auto" w:fill="FFFFFF"/>
        <w:ind w:firstLine="426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Муниципальное бюджетное дошкольное образовательное учреждение детский сад № 13 «Октябренок»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 xml:space="preserve">был открыт в 1967 году и располагается по адресу: Краснодарский край, г. Геленджик, ул. </w:t>
      </w:r>
      <w:proofErr w:type="gramStart"/>
      <w:r w:rsidRPr="004D6E92">
        <w:rPr>
          <w:rFonts w:cs="Times New Roman"/>
          <w:color w:val="000000"/>
          <w:sz w:val="28"/>
          <w:szCs w:val="28"/>
        </w:rPr>
        <w:t>Партизанская ,</w:t>
      </w:r>
      <w:proofErr w:type="gramEnd"/>
      <w:r w:rsidRPr="004D6E92">
        <w:rPr>
          <w:rFonts w:cs="Times New Roman"/>
          <w:color w:val="000000"/>
          <w:sz w:val="28"/>
          <w:szCs w:val="28"/>
        </w:rPr>
        <w:t xml:space="preserve"> д.16, тел. 8(86141) 65-2-63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64796E" w:rsidRPr="004D6E92" w:rsidRDefault="0064796E" w:rsidP="0064796E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Учредителем и собственником имущества Учреждения является муниципальное образование 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город – курорт Геленджик.</w:t>
      </w:r>
    </w:p>
    <w:p w:rsidR="0064796E" w:rsidRPr="004D6E92" w:rsidRDefault="0064796E" w:rsidP="0064796E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Полное наименование учреждения: муниципальное бюджетное дошкольное образовательное учреждение детский сад №13 «Октябренок» муниципального образования город –курорт Геленджик.</w:t>
      </w:r>
    </w:p>
    <w:p w:rsidR="0064796E" w:rsidRPr="004D6E92" w:rsidRDefault="0064796E" w:rsidP="0064796E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Сокращённое наименование Учреждения: МБДОУ детский сад №13 «Октябренок».</w:t>
      </w:r>
    </w:p>
    <w:p w:rsidR="0064796E" w:rsidRPr="004D6E92" w:rsidRDefault="0064796E" w:rsidP="0064796E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Учреждение является юридическим лицом, имеет в оперативном управлении обособленное имущество,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самостоятельный баланс, счёт в финансовых органах местного самоуправления, круглую печать со своим полным наименованием на русском  и указанием места нахождения, штампы.</w:t>
      </w:r>
    </w:p>
    <w:p w:rsidR="001E3610" w:rsidRDefault="001E3610" w:rsidP="001E361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МБДОУ д/с №13 « Октябренок»  имеет лицензию на образовательную деятельность (рег. № 05464 серия 23ЛО1 № 0002267 от 10 апреля 2013г) и медицинскую деятельность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рег. № 005319 серия ЛО23 — 01 № ЛО 23-01-006429 от 04 октября 2013 г). ДОУ обеспечено  системой пожарной сигнализации, тревожной кнопкой и живой охраной (договор с ООО ЧОО «Легион» от 01.02.2016г).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 xml:space="preserve">      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Юридический адрес учреждения:</w:t>
      </w:r>
      <w:r w:rsidRPr="004D6E92">
        <w:rPr>
          <w:rStyle w:val="apple-converted-space"/>
          <w:color w:val="000000"/>
          <w:sz w:val="28"/>
          <w:szCs w:val="28"/>
        </w:rPr>
        <w:t> </w:t>
      </w:r>
      <w:r w:rsidRPr="004D6E92">
        <w:rPr>
          <w:rFonts w:cs="Times New Roman"/>
          <w:color w:val="000000"/>
          <w:sz w:val="28"/>
          <w:szCs w:val="28"/>
        </w:rPr>
        <w:t>353480, Российская Федерация, Краснодарский край, г. Геленджик, ул. Партизанская, д. 16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Информационный сайт ДОУ:</w:t>
      </w:r>
      <w:r>
        <w:rPr>
          <w:rFonts w:eastAsia="Times New Roman" w:cs="Times New Roman"/>
          <w:sz w:val="28"/>
          <w:szCs w:val="28"/>
        </w:rPr>
        <w:t xml:space="preserve"> </w:t>
      </w:r>
      <w:r w:rsidR="001E3610" w:rsidRPr="001412DF">
        <w:rPr>
          <w:rFonts w:eastAsia="Times New Roman" w:cs="Times New Roman"/>
          <w:b/>
          <w:sz w:val="28"/>
          <w:szCs w:val="28"/>
        </w:rPr>
        <w:t>http://gel-ds-13.ru/ds-13login</w:t>
      </w:r>
      <w:r w:rsidRPr="001412DF">
        <w:rPr>
          <w:rFonts w:cs="Times New Roman"/>
          <w:sz w:val="28"/>
          <w:szCs w:val="28"/>
        </w:rPr>
        <w:t xml:space="preserve"> </w:t>
      </w:r>
    </w:p>
    <w:p w:rsidR="0064796E" w:rsidRDefault="0064796E" w:rsidP="0064796E">
      <w:pPr>
        <w:pStyle w:val="a3"/>
        <w:jc w:val="both"/>
        <w:rPr>
          <w:sz w:val="28"/>
          <w:szCs w:val="28"/>
        </w:rPr>
      </w:pPr>
      <w:r w:rsidRPr="004D6E92">
        <w:rPr>
          <w:color w:val="000000"/>
          <w:sz w:val="28"/>
          <w:szCs w:val="28"/>
          <w:bdr w:val="none" w:sz="0" w:space="0" w:color="auto" w:frame="1"/>
        </w:rPr>
        <w:t>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color w:val="000000"/>
          <w:sz w:val="28"/>
          <w:szCs w:val="28"/>
        </w:rPr>
        <w:t>Адрес электронной почты</w:t>
      </w:r>
      <w:proofErr w:type="gramStart"/>
      <w:r w:rsidRPr="004D6E92">
        <w:rPr>
          <w:color w:val="000000"/>
          <w:sz w:val="28"/>
          <w:szCs w:val="28"/>
        </w:rPr>
        <w:t xml:space="preserve"> </w:t>
      </w:r>
      <w:r w:rsidRPr="004D6E92">
        <w:rPr>
          <w:sz w:val="28"/>
          <w:szCs w:val="28"/>
        </w:rPr>
        <w:t>:</w:t>
      </w:r>
      <w:proofErr w:type="gramEnd"/>
      <w:r w:rsidRPr="004D6E92">
        <w:rPr>
          <w:sz w:val="28"/>
          <w:szCs w:val="28"/>
        </w:rPr>
        <w:t xml:space="preserve"> </w:t>
      </w:r>
      <w:hyperlink r:id="rId6" w:history="1">
        <w:r w:rsidRPr="001412DF">
          <w:rPr>
            <w:rStyle w:val="a4"/>
            <w:b/>
            <w:color w:val="auto"/>
            <w:sz w:val="28"/>
            <w:szCs w:val="28"/>
            <w:lang w:val="en-US"/>
          </w:rPr>
          <w:t>ds</w:t>
        </w:r>
        <w:r w:rsidRPr="001412DF">
          <w:rPr>
            <w:rStyle w:val="a4"/>
            <w:b/>
            <w:color w:val="auto"/>
            <w:sz w:val="28"/>
            <w:szCs w:val="28"/>
          </w:rPr>
          <w:t>13</w:t>
        </w:r>
        <w:r w:rsidRPr="001412DF">
          <w:rPr>
            <w:rStyle w:val="a4"/>
            <w:b/>
            <w:color w:val="auto"/>
            <w:sz w:val="28"/>
            <w:szCs w:val="28"/>
            <w:lang w:val="en-US"/>
          </w:rPr>
          <w:t>gel</w:t>
        </w:r>
        <w:r w:rsidRPr="001412DF">
          <w:rPr>
            <w:rStyle w:val="a4"/>
            <w:b/>
            <w:color w:val="auto"/>
            <w:sz w:val="28"/>
            <w:szCs w:val="28"/>
          </w:rPr>
          <w:t>@</w:t>
        </w:r>
        <w:r w:rsidRPr="001412DF">
          <w:rPr>
            <w:rStyle w:val="a4"/>
            <w:b/>
            <w:color w:val="auto"/>
            <w:sz w:val="28"/>
            <w:szCs w:val="28"/>
            <w:lang w:val="en-US"/>
          </w:rPr>
          <w:t>mail</w:t>
        </w:r>
        <w:r w:rsidRPr="001412DF">
          <w:rPr>
            <w:rStyle w:val="a4"/>
            <w:b/>
            <w:color w:val="auto"/>
            <w:sz w:val="28"/>
            <w:szCs w:val="28"/>
          </w:rPr>
          <w:t>.</w:t>
        </w:r>
        <w:r w:rsidRPr="001412DF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</w:p>
    <w:p w:rsidR="0064796E" w:rsidRDefault="0064796E" w:rsidP="006E48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6E92">
        <w:rPr>
          <w:sz w:val="28"/>
          <w:szCs w:val="28"/>
        </w:rPr>
        <w:t xml:space="preserve"> Режим работы ДОУ —</w:t>
      </w:r>
      <w:r w:rsidR="006E48E6">
        <w:rPr>
          <w:sz w:val="28"/>
          <w:szCs w:val="28"/>
        </w:rPr>
        <w:t xml:space="preserve"> 10 часов, с 7.30 до 17.30 часов</w:t>
      </w:r>
    </w:p>
    <w:p w:rsidR="0064796E" w:rsidRDefault="0064796E" w:rsidP="0064796E">
      <w:pPr>
        <w:pStyle w:val="Textbody"/>
        <w:ind w:firstLine="567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Детский сад работает 5 дней в неделю; выходные дни - суббота, воскресенье, праздничные дни.</w:t>
      </w:r>
    </w:p>
    <w:p w:rsidR="006E48E6" w:rsidRPr="006E48E6" w:rsidRDefault="0064796E" w:rsidP="006E48E6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48E6">
        <w:rPr>
          <w:rFonts w:ascii="Times New Roman" w:hAnsi="Times New Roman" w:cs="Times New Roman"/>
          <w:sz w:val="28"/>
          <w:szCs w:val="28"/>
        </w:rPr>
        <w:t>В МБДОУ д/с № 13 «Октябренок» имеются интегрированная группа кратковременного пребыва</w:t>
      </w:r>
      <w:r w:rsidR="006E48E6" w:rsidRPr="006E48E6">
        <w:rPr>
          <w:rFonts w:ascii="Times New Roman" w:hAnsi="Times New Roman" w:cs="Times New Roman"/>
          <w:sz w:val="28"/>
          <w:szCs w:val="28"/>
        </w:rPr>
        <w:t>ния (прогулочная) для детей от 3</w:t>
      </w:r>
      <w:r w:rsidR="006E48E6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64796E" w:rsidRPr="006E48E6" w:rsidRDefault="0064796E" w:rsidP="0064796E">
      <w:pPr>
        <w:jc w:val="both"/>
        <w:rPr>
          <w:rFonts w:cs="Times New Roman"/>
          <w:color w:val="FF0000"/>
          <w:sz w:val="28"/>
          <w:szCs w:val="28"/>
        </w:rPr>
      </w:pPr>
      <w:r>
        <w:rPr>
          <w:rFonts w:eastAsia="Lucida Sans Unicode" w:cs="Times New Roman"/>
          <w:sz w:val="28"/>
          <w:szCs w:val="28"/>
          <w:lang w:eastAsia="ru-RU"/>
        </w:rPr>
        <w:t xml:space="preserve">       </w:t>
      </w:r>
      <w:r w:rsidRPr="004D6E92">
        <w:rPr>
          <w:rFonts w:cs="Times New Roman"/>
          <w:color w:val="000000"/>
          <w:sz w:val="28"/>
          <w:szCs w:val="28"/>
        </w:rPr>
        <w:t xml:space="preserve">Система договорных отношений, регламентирующих </w:t>
      </w:r>
      <w:r w:rsidRPr="006E48E6">
        <w:rPr>
          <w:rFonts w:cs="Times New Roman"/>
          <w:sz w:val="28"/>
          <w:szCs w:val="28"/>
        </w:rPr>
        <w:t>деятельность ДОУ представлена:</w:t>
      </w:r>
    </w:p>
    <w:p w:rsidR="0064796E" w:rsidRPr="004D6E92" w:rsidRDefault="0064796E" w:rsidP="0064796E">
      <w:pPr>
        <w:widowControl/>
        <w:numPr>
          <w:ilvl w:val="0"/>
          <w:numId w:val="24"/>
        </w:numPr>
        <w:suppressAutoHyphens w:val="0"/>
        <w:autoSpaceDN/>
        <w:ind w:left="225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Договором о взаимоотношениях между ДОУ и Учредителем;</w:t>
      </w:r>
    </w:p>
    <w:p w:rsidR="0064796E" w:rsidRPr="004D6E92" w:rsidRDefault="0064796E" w:rsidP="0064796E">
      <w:pPr>
        <w:widowControl/>
        <w:numPr>
          <w:ilvl w:val="0"/>
          <w:numId w:val="24"/>
        </w:numPr>
        <w:suppressAutoHyphens w:val="0"/>
        <w:autoSpaceDN/>
        <w:ind w:left="225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Трудовым договором с руководителем ДОУ;</w:t>
      </w:r>
    </w:p>
    <w:p w:rsidR="0064796E" w:rsidRPr="004D6E92" w:rsidRDefault="0064796E" w:rsidP="0064796E">
      <w:pPr>
        <w:widowControl/>
        <w:numPr>
          <w:ilvl w:val="0"/>
          <w:numId w:val="24"/>
        </w:numPr>
        <w:suppressAutoHyphens w:val="0"/>
        <w:autoSpaceDN/>
        <w:ind w:left="225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Коллективным договором;</w:t>
      </w:r>
    </w:p>
    <w:p w:rsidR="0064796E" w:rsidRPr="004D6E92" w:rsidRDefault="0064796E" w:rsidP="0064796E">
      <w:pPr>
        <w:widowControl/>
        <w:numPr>
          <w:ilvl w:val="0"/>
          <w:numId w:val="24"/>
        </w:numPr>
        <w:suppressAutoHyphens w:val="0"/>
        <w:autoSpaceDN/>
        <w:ind w:left="225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Договором с родителями;</w:t>
      </w:r>
    </w:p>
    <w:p w:rsidR="0064796E" w:rsidRPr="004D6E92" w:rsidRDefault="0064796E" w:rsidP="0064796E">
      <w:pPr>
        <w:widowControl/>
        <w:numPr>
          <w:ilvl w:val="0"/>
          <w:numId w:val="25"/>
        </w:numPr>
        <w:suppressAutoHyphens w:val="0"/>
        <w:autoSpaceDN/>
        <w:ind w:left="225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lastRenderedPageBreak/>
        <w:t>Договором с централизованной бухгалтерией,</w:t>
      </w:r>
    </w:p>
    <w:p w:rsidR="0064796E" w:rsidRPr="004D6E92" w:rsidRDefault="0064796E" w:rsidP="0064796E">
      <w:pPr>
        <w:ind w:left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Работа Учреждения регламентируют следующие локальные акты: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Устав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Основная общеобразовательная программа МБДОУ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Штатное расписание Учреждения;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Должностные инструкции, определяющие обязанности работников Учреждения;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Правила внутреннего трудового распорядка;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Инструкции по организации охраны жизни и здоровья детей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в Учреждении;</w:t>
      </w:r>
    </w:p>
    <w:p w:rsidR="006E48E6" w:rsidRPr="006E48E6" w:rsidRDefault="0064796E" w:rsidP="006E48E6">
      <w:pPr>
        <w:ind w:left="360" w:hanging="36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По</w:t>
      </w:r>
      <w:r w:rsidR="006E48E6">
        <w:rPr>
          <w:rFonts w:cs="Times New Roman"/>
          <w:color w:val="000000"/>
          <w:sz w:val="28"/>
          <w:szCs w:val="28"/>
        </w:rPr>
        <w:t>ложение о педагогическом совет</w:t>
      </w:r>
      <w:r w:rsidR="006E48E6">
        <w:rPr>
          <w:rFonts w:cs="Times New Roman"/>
          <w:color w:val="000000"/>
          <w:sz w:val="28"/>
          <w:szCs w:val="28"/>
          <w:lang w:val="ru-RU"/>
        </w:rPr>
        <w:t>е</w:t>
      </w:r>
    </w:p>
    <w:p w:rsidR="006E48E6" w:rsidRPr="006E48E6" w:rsidRDefault="006E48E6" w:rsidP="006E48E6">
      <w:pPr>
        <w:ind w:left="360" w:hanging="36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По</w:t>
      </w:r>
      <w:r>
        <w:rPr>
          <w:rFonts w:cs="Times New Roman"/>
          <w:color w:val="000000"/>
          <w:sz w:val="28"/>
          <w:szCs w:val="28"/>
        </w:rPr>
        <w:t>ложение о п</w:t>
      </w:r>
      <w:r>
        <w:rPr>
          <w:rFonts w:cs="Times New Roman"/>
          <w:color w:val="000000"/>
          <w:sz w:val="28"/>
          <w:szCs w:val="28"/>
          <w:lang w:val="ru-RU"/>
        </w:rPr>
        <w:t>опечительском совете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cs="Times New Roman"/>
          <w:color w:val="000000"/>
          <w:sz w:val="28"/>
          <w:szCs w:val="28"/>
        </w:rPr>
        <w:t>П</w:t>
      </w:r>
      <w:r w:rsidRPr="004D6E92">
        <w:rPr>
          <w:rFonts w:cs="Times New Roman"/>
          <w:color w:val="000000"/>
          <w:sz w:val="28"/>
          <w:szCs w:val="28"/>
        </w:rPr>
        <w:t>оложение о Родительском собрании Учреждения;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Годовой план работы Учреждения;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Учебный график;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Режим дня;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Расписание непосредственной образовательной деятельности в Учреждении;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§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Положение об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оплате труда работников МБДОУ детский сад №13 «Октябренок» муниципального образования горд –курорт Геленджик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Управление МБДОУ осуществляется</w:t>
      </w:r>
      <w:r w:rsidRPr="004D6E92">
        <w:rPr>
          <w:rStyle w:val="apple-converted-space"/>
          <w:color w:val="000000"/>
          <w:sz w:val="28"/>
          <w:szCs w:val="28"/>
        </w:rPr>
        <w:t> </w:t>
      </w:r>
      <w:r w:rsidRPr="004D6E92">
        <w:rPr>
          <w:rFonts w:cs="Times New Roman"/>
          <w:color w:val="000000"/>
          <w:sz w:val="28"/>
          <w:szCs w:val="28"/>
        </w:rPr>
        <w:t>в соответствии с законом РФ «Об образовании» и на основании Устава детского сада. Непосредственное управление детским садом осуществляет заведующий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Головатая Светлана Ивановна,</w:t>
      </w:r>
      <w:r>
        <w:rPr>
          <w:rFonts w:cs="Times New Roman"/>
          <w:color w:val="000000"/>
          <w:sz w:val="28"/>
          <w:szCs w:val="28"/>
        </w:rPr>
        <w:t xml:space="preserve"> стаж педагогической работы - </w:t>
      </w:r>
      <w:r w:rsidR="006E48E6">
        <w:rPr>
          <w:rFonts w:cs="Times New Roman"/>
          <w:color w:val="000000"/>
          <w:sz w:val="28"/>
          <w:szCs w:val="28"/>
          <w:lang w:val="ru-RU"/>
        </w:rPr>
        <w:t>22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года</w:t>
      </w:r>
      <w:r>
        <w:rPr>
          <w:rFonts w:cs="Times New Roman"/>
          <w:color w:val="000000"/>
          <w:sz w:val="28"/>
          <w:szCs w:val="28"/>
        </w:rPr>
        <w:t xml:space="preserve">, в данной должности - </w:t>
      </w:r>
      <w:r w:rsidR="006E48E6">
        <w:rPr>
          <w:rFonts w:cs="Times New Roman"/>
          <w:color w:val="000000"/>
          <w:sz w:val="28"/>
          <w:szCs w:val="28"/>
          <w:lang w:val="ru-RU"/>
        </w:rPr>
        <w:t>11</w:t>
      </w:r>
      <w:r w:rsidRPr="004D6E92">
        <w:rPr>
          <w:rFonts w:cs="Times New Roman"/>
          <w:color w:val="000000"/>
          <w:sz w:val="28"/>
          <w:szCs w:val="28"/>
        </w:rPr>
        <w:t xml:space="preserve">  лет,  награждена Почетной грамотой  Министерства  образования и науки Российской Федерации.</w:t>
      </w:r>
    </w:p>
    <w:p w:rsidR="0064796E" w:rsidRPr="004D6E92" w:rsidRDefault="0064796E" w:rsidP="0064796E">
      <w:pPr>
        <w:jc w:val="center"/>
        <w:rPr>
          <w:rFonts w:cs="Times New Roman"/>
          <w:b/>
          <w:color w:val="000000"/>
          <w:sz w:val="28"/>
          <w:szCs w:val="28"/>
        </w:rPr>
      </w:pPr>
      <w:r w:rsidRPr="004D6E92">
        <w:rPr>
          <w:rFonts w:cs="Times New Roman"/>
          <w:b/>
          <w:color w:val="000000"/>
          <w:sz w:val="28"/>
          <w:szCs w:val="28"/>
        </w:rPr>
        <w:t>Формами самоуправления МДОУ являются:</w:t>
      </w:r>
    </w:p>
    <w:p w:rsidR="0064796E" w:rsidRPr="004D6E92" w:rsidRDefault="0064796E" w:rsidP="0064796E">
      <w:pPr>
        <w:widowControl/>
        <w:numPr>
          <w:ilvl w:val="0"/>
          <w:numId w:val="26"/>
        </w:numPr>
        <w:suppressAutoHyphens w:val="0"/>
        <w:autoSpaceDN/>
        <w:ind w:left="225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педагогический совет;</w:t>
      </w:r>
    </w:p>
    <w:p w:rsidR="0064796E" w:rsidRPr="004D6E92" w:rsidRDefault="0064796E" w:rsidP="0064796E">
      <w:pPr>
        <w:widowControl/>
        <w:numPr>
          <w:ilvl w:val="0"/>
          <w:numId w:val="26"/>
        </w:numPr>
        <w:suppressAutoHyphens w:val="0"/>
        <w:autoSpaceDN/>
        <w:ind w:left="225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общее собрание работников;</w:t>
      </w:r>
    </w:p>
    <w:p w:rsidR="0064796E" w:rsidRPr="004D6E92" w:rsidRDefault="0064796E" w:rsidP="0064796E">
      <w:pPr>
        <w:widowControl/>
        <w:numPr>
          <w:ilvl w:val="0"/>
          <w:numId w:val="26"/>
        </w:numPr>
        <w:suppressAutoHyphens w:val="0"/>
        <w:autoSpaceDN/>
        <w:ind w:left="225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родительский комитет</w:t>
      </w:r>
    </w:p>
    <w:p w:rsidR="0064796E" w:rsidRDefault="0064796E" w:rsidP="0064796E">
      <w:pPr>
        <w:jc w:val="both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Условия приема воспитанников в ДОУ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Прием в ДОУ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осуществляется в соответствии с Положением о комплектовании  муниципальных дошкольных образовательных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учреждений муниципального образования город – курорт Геленджик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Отношения между родителями воспитанников и законными представителями строятся на договорной основе.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Принято в течение 201</w:t>
      </w:r>
      <w:r w:rsidR="00F21257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6</w:t>
      </w:r>
      <w: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-201</w:t>
      </w:r>
      <w:r w:rsidR="00F21257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7</w:t>
      </w: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учебного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F21257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года: </w:t>
      </w:r>
      <w:r w:rsidR="00F21257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32</w:t>
      </w:r>
      <w:r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детей</w:t>
      </w:r>
      <w:r w:rsidRPr="004D6E92">
        <w:rPr>
          <w:rFonts w:cs="Times New Roman"/>
          <w:color w:val="000000"/>
          <w:sz w:val="28"/>
          <w:szCs w:val="28"/>
        </w:rPr>
        <w:t>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 xml:space="preserve">До 3-х </w:t>
      </w:r>
      <w:r w:rsidR="00F21257">
        <w:rPr>
          <w:rFonts w:cs="Times New Roman"/>
          <w:color w:val="000000"/>
          <w:sz w:val="28"/>
          <w:szCs w:val="28"/>
        </w:rPr>
        <w:t xml:space="preserve">лет: </w:t>
      </w:r>
      <w:r w:rsidR="00F21257">
        <w:rPr>
          <w:rFonts w:cs="Times New Roman"/>
          <w:color w:val="000000"/>
          <w:sz w:val="28"/>
          <w:szCs w:val="28"/>
          <w:lang w:val="ru-RU"/>
        </w:rPr>
        <w:t>12</w:t>
      </w:r>
      <w:r>
        <w:rPr>
          <w:rFonts w:cs="Times New Roman"/>
          <w:color w:val="000000"/>
          <w:sz w:val="28"/>
          <w:szCs w:val="28"/>
        </w:rPr>
        <w:t xml:space="preserve"> детей,  </w:t>
      </w:r>
      <w:r>
        <w:rPr>
          <w:rFonts w:cs="Times New Roman"/>
          <w:color w:val="000000"/>
          <w:sz w:val="28"/>
          <w:szCs w:val="28"/>
          <w:lang w:val="ru-RU"/>
        </w:rPr>
        <w:t>с</w:t>
      </w:r>
      <w:r>
        <w:rPr>
          <w:rFonts w:cs="Times New Roman"/>
          <w:color w:val="000000"/>
          <w:sz w:val="28"/>
          <w:szCs w:val="28"/>
        </w:rPr>
        <w:t>тарше 3 лет</w:t>
      </w:r>
      <w:r w:rsidR="00F21257">
        <w:rPr>
          <w:rFonts w:cs="Times New Roman"/>
          <w:color w:val="000000"/>
          <w:sz w:val="28"/>
          <w:szCs w:val="28"/>
        </w:rPr>
        <w:t xml:space="preserve">: </w:t>
      </w:r>
      <w:r w:rsidR="00F21257">
        <w:rPr>
          <w:rFonts w:cs="Times New Roman"/>
          <w:color w:val="000000"/>
          <w:sz w:val="28"/>
          <w:szCs w:val="28"/>
          <w:lang w:val="ru-RU"/>
        </w:rPr>
        <w:t>30</w:t>
      </w:r>
      <w:r w:rsidRPr="004D6E92">
        <w:rPr>
          <w:rFonts w:cs="Times New Roman"/>
          <w:color w:val="000000"/>
          <w:sz w:val="28"/>
          <w:szCs w:val="28"/>
        </w:rPr>
        <w:t xml:space="preserve"> человек</w:t>
      </w:r>
    </w:p>
    <w:p w:rsidR="0064796E" w:rsidRPr="00F21257" w:rsidRDefault="0064796E" w:rsidP="0064796E">
      <w:pPr>
        <w:jc w:val="both"/>
        <w:rPr>
          <w:rFonts w:cs="Times New Roman"/>
          <w:color w:val="000000"/>
          <w:sz w:val="28"/>
          <w:szCs w:val="28"/>
          <w:lang w:val="ru-RU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Общее количество групп</w:t>
      </w:r>
      <w:r w:rsidRPr="004D6E92">
        <w:rPr>
          <w:rStyle w:val="apple-converted-space"/>
          <w:color w:val="000000"/>
          <w:sz w:val="28"/>
          <w:szCs w:val="28"/>
        </w:rPr>
        <w:t> </w:t>
      </w:r>
      <w:r w:rsidRPr="004D6E92">
        <w:rPr>
          <w:rFonts w:cs="Times New Roman"/>
          <w:color w:val="000000"/>
          <w:sz w:val="28"/>
          <w:szCs w:val="28"/>
        </w:rPr>
        <w:t>– 4; для детей раннего возраста</w:t>
      </w:r>
      <w:r w:rsidR="00F21257">
        <w:rPr>
          <w:rFonts w:cs="Times New Roman"/>
          <w:sz w:val="28"/>
          <w:szCs w:val="28"/>
        </w:rPr>
        <w:t xml:space="preserve">  от 2 до 3 лет</w:t>
      </w:r>
      <w:r w:rsidR="00F21257">
        <w:rPr>
          <w:rFonts w:cs="Times New Roman"/>
          <w:sz w:val="28"/>
          <w:szCs w:val="28"/>
          <w:lang w:val="ru-RU"/>
        </w:rPr>
        <w:t xml:space="preserve"> и </w:t>
      </w:r>
      <w:r w:rsidRPr="004D6E92">
        <w:rPr>
          <w:rFonts w:cs="Times New Roman"/>
          <w:sz w:val="28"/>
          <w:szCs w:val="28"/>
        </w:rPr>
        <w:t>детей младшего возраста от 3 до 4 лет,  для детей среднего дошкольного возраста от 4 до 5 лет,  для детей старшего дош</w:t>
      </w:r>
      <w:r w:rsidR="00F21257">
        <w:rPr>
          <w:rFonts w:cs="Times New Roman"/>
          <w:sz w:val="28"/>
          <w:szCs w:val="28"/>
        </w:rPr>
        <w:t>кольного возраста от 5 до 7 лет</w:t>
      </w:r>
      <w:r w:rsidR="00F21257">
        <w:rPr>
          <w:rFonts w:cs="Times New Roman"/>
          <w:sz w:val="28"/>
          <w:szCs w:val="28"/>
          <w:lang w:val="ru-RU"/>
        </w:rPr>
        <w:t xml:space="preserve">, подготовительная смешанная дошкольная группа компенсирующей направленности для детей с </w:t>
      </w:r>
      <w:r w:rsidR="001E3610">
        <w:rPr>
          <w:rFonts w:cs="Times New Roman"/>
          <w:sz w:val="28"/>
          <w:szCs w:val="28"/>
          <w:lang w:val="ru-RU"/>
        </w:rPr>
        <w:t xml:space="preserve">ОНР от </w:t>
      </w:r>
      <w:r w:rsidR="00F21257">
        <w:rPr>
          <w:rFonts w:cs="Times New Roman"/>
          <w:sz w:val="28"/>
          <w:szCs w:val="28"/>
          <w:lang w:val="ru-RU"/>
        </w:rPr>
        <w:t>5 до 7 лет.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Общее количество воспитанников в настоящее время</w:t>
      </w:r>
      <w:r w:rsidRPr="004D6E92">
        <w:rPr>
          <w:rStyle w:val="apple-converted-space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t>– 1</w:t>
      </w:r>
      <w:r w:rsidR="00F21257">
        <w:rPr>
          <w:rFonts w:cs="Times New Roman"/>
          <w:color w:val="000000"/>
          <w:sz w:val="28"/>
          <w:szCs w:val="28"/>
          <w:lang w:val="ru-RU"/>
        </w:rPr>
        <w:t>10</w:t>
      </w:r>
      <w:r w:rsidR="001E3610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детей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lastRenderedPageBreak/>
        <w:t>Муниципальное бюджетное дошкольное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образовательное учреждение детский сад №13 «Октябренок» осуществляет свою деятельность в соответствии: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-     </w:t>
      </w:r>
      <w:r w:rsidRPr="004D6E92">
        <w:rPr>
          <w:rFonts w:cs="Times New Roman"/>
          <w:color w:val="000000"/>
          <w:sz w:val="28"/>
          <w:szCs w:val="28"/>
        </w:rPr>
        <w:t>Конституции Российской Федерации,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Конвенции «О правах ребенка»,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Закона Российской Федерации «Об образовании»,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</w:t>
      </w:r>
      <w:r w:rsidRPr="004D6E92">
        <w:rPr>
          <w:rFonts w:cs="Times New Roman"/>
          <w:color w:val="000000"/>
          <w:sz w:val="28"/>
          <w:szCs w:val="28"/>
        </w:rPr>
        <w:t>Иных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законов  Российской Федерации,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</w:t>
      </w:r>
      <w:r w:rsidRPr="004D6E92">
        <w:rPr>
          <w:rFonts w:cs="Times New Roman"/>
          <w:color w:val="000000"/>
          <w:sz w:val="28"/>
          <w:szCs w:val="28"/>
        </w:rPr>
        <w:t>Указов и распоряжений Президента Российской Федерации,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</w:t>
      </w:r>
      <w:r w:rsidRPr="004D6E92">
        <w:rPr>
          <w:rFonts w:cs="Times New Roman"/>
          <w:color w:val="000000"/>
          <w:sz w:val="28"/>
          <w:szCs w:val="28"/>
        </w:rPr>
        <w:t>Постановлений и распоряжений Правительства  Р Ф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4D6E92">
        <w:rPr>
          <w:rFonts w:cs="Times New Roman"/>
          <w:color w:val="000000"/>
          <w:sz w:val="28"/>
          <w:szCs w:val="28"/>
        </w:rPr>
        <w:t>Типового  положения о дошкольном образовательном учреждении,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Законодательных и иные правовых актов государственных органов,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      Нормативно -  правовых актов  администрации муниципального                      образования город –курорт Геленджик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4D6E92">
        <w:rPr>
          <w:rFonts w:cs="Times New Roman"/>
          <w:color w:val="000000"/>
          <w:sz w:val="28"/>
          <w:szCs w:val="28"/>
        </w:rPr>
        <w:t>Устава  ДОУ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4D6E92">
        <w:rPr>
          <w:rFonts w:cs="Times New Roman"/>
          <w:color w:val="000000"/>
          <w:sz w:val="28"/>
          <w:szCs w:val="28"/>
        </w:rPr>
        <w:t>Локальных актов с Законом Российской Федерации «Об образовании»,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 xml:space="preserve"> -   Санитарно-эпидемиологическими правилами и нормативами СанПиН</w:t>
      </w:r>
    </w:p>
    <w:p w:rsidR="0064796E" w:rsidRPr="00EB55D9" w:rsidRDefault="0064796E" w:rsidP="0064796E">
      <w:pPr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 xml:space="preserve">       2.4.1.</w:t>
      </w:r>
      <w:r>
        <w:rPr>
          <w:rFonts w:cs="Times New Roman"/>
          <w:color w:val="000000"/>
          <w:sz w:val="28"/>
          <w:szCs w:val="28"/>
          <w:lang w:val="ru-RU"/>
        </w:rPr>
        <w:t>3049</w:t>
      </w:r>
      <w:r>
        <w:rPr>
          <w:rFonts w:cs="Times New Roman"/>
          <w:color w:val="000000"/>
          <w:sz w:val="28"/>
          <w:szCs w:val="28"/>
        </w:rPr>
        <w:t>-1</w:t>
      </w:r>
      <w:r>
        <w:rPr>
          <w:rFonts w:cs="Times New Roman"/>
          <w:color w:val="000000"/>
          <w:sz w:val="28"/>
          <w:szCs w:val="28"/>
          <w:lang w:val="ru-RU"/>
        </w:rPr>
        <w:t>3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Основной целью деятельности МБДОУ</w:t>
      </w:r>
      <w:r w:rsidRPr="004D6E92">
        <w:rPr>
          <w:rStyle w:val="apple-converted-space"/>
          <w:color w:val="000000"/>
          <w:sz w:val="28"/>
          <w:szCs w:val="28"/>
        </w:rPr>
        <w:t> </w:t>
      </w:r>
      <w:r w:rsidRPr="004D6E92">
        <w:rPr>
          <w:rFonts w:cs="Times New Roman"/>
          <w:color w:val="000000"/>
          <w:sz w:val="28"/>
          <w:szCs w:val="28"/>
        </w:rPr>
        <w:t>является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специалисты.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образовательного процесса.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Группы функционируют в режиме 5 дневной рабочей недели.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Созданы все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Все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компоненты развивающей предметной среды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 xml:space="preserve">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4 группы ( соответственно 4 групповых помещений, 4 спален, 4 теневых навесов на прогулочных участках). В наличии: методический кабинет, музыкальный зал , 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медицинский кабинет, (включая процедурный, изолятор),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спортивная площадка.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Создана современная информационно-техническая база: компьютеры,  ТВ, музыкальный центр, магнитофоны, видео и аудио материалы для работы с детьми и педагогами, с</w:t>
      </w:r>
      <w:r w:rsidRPr="004D6E92">
        <w:rPr>
          <w:rStyle w:val="apple-converted-space"/>
          <w:color w:val="000000"/>
          <w:sz w:val="28"/>
          <w:szCs w:val="28"/>
        </w:rPr>
        <w:t> </w:t>
      </w:r>
      <w:r w:rsidRPr="004D6E92">
        <w:rPr>
          <w:rFonts w:cs="Times New Roman"/>
          <w:color w:val="000000"/>
          <w:sz w:val="28"/>
          <w:szCs w:val="28"/>
        </w:rPr>
        <w:t>2013 года с информацией о деятельности учреждения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можно ознакомиться на сайте.</w:t>
      </w:r>
    </w:p>
    <w:p w:rsidR="00C0775B" w:rsidRDefault="0064796E" w:rsidP="0064796E">
      <w:pPr>
        <w:pStyle w:val="aa"/>
        <w:spacing w:after="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 </w:t>
      </w:r>
    </w:p>
    <w:p w:rsidR="00C0775B" w:rsidRDefault="00C0775B" w:rsidP="0064796E">
      <w:pPr>
        <w:pStyle w:val="aa"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64796E" w:rsidRPr="004D6E92" w:rsidRDefault="0064796E" w:rsidP="0064796E">
      <w:pPr>
        <w:pStyle w:val="aa"/>
        <w:spacing w:after="0"/>
        <w:jc w:val="both"/>
        <w:rPr>
          <w:rStyle w:val="a5"/>
          <w:sz w:val="28"/>
          <w:szCs w:val="28"/>
        </w:rPr>
      </w:pPr>
      <w:r w:rsidRPr="004D6E92">
        <w:rPr>
          <w:rStyle w:val="a5"/>
          <w:sz w:val="28"/>
          <w:szCs w:val="28"/>
        </w:rPr>
        <w:lastRenderedPageBreak/>
        <w:t>Содержание регионального компонента</w:t>
      </w:r>
    </w:p>
    <w:p w:rsidR="0064796E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Pr="004D6E92">
        <w:rPr>
          <w:rFonts w:cs="Times New Roman"/>
          <w:sz w:val="28"/>
          <w:szCs w:val="28"/>
        </w:rPr>
        <w:t>Региональный компонент воспитания и образования детей осуществляется по учебно - методическому пособию для воспитателей дошкольных образовательных учреждений Краснодарского края «Знай и люби свой край».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Разработанный материал представляет собой доступный объем практического материала, рекомендованный для использования в образовательном процессе ДУ Краснодарского края.</w:t>
      </w:r>
    </w:p>
    <w:p w:rsidR="0064796E" w:rsidRPr="004D6E92" w:rsidRDefault="0064796E" w:rsidP="0064796E">
      <w:pPr>
        <w:pStyle w:val="aa"/>
        <w:spacing w:after="0"/>
        <w:jc w:val="both"/>
        <w:rPr>
          <w:rStyle w:val="a5"/>
          <w:sz w:val="28"/>
          <w:szCs w:val="28"/>
        </w:rPr>
      </w:pPr>
      <w:r w:rsidRPr="004D6E92">
        <w:rPr>
          <w:rFonts w:cs="Times New Roman"/>
          <w:sz w:val="28"/>
          <w:szCs w:val="28"/>
        </w:rPr>
        <w:t xml:space="preserve">В ходе работы решаются </w:t>
      </w:r>
      <w:r w:rsidRPr="004D6E92">
        <w:rPr>
          <w:rStyle w:val="a5"/>
          <w:sz w:val="28"/>
          <w:szCs w:val="28"/>
        </w:rPr>
        <w:t>задачи: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- сообщение элементарных знаний о Краснодарском крае;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- ознакомление с историческим прошлым и настоящим края, его географическим положением, природными ресурсами, климатическими условиями, экономическим развитием;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- осуществление нравственного воспитания (воспитание чувства любви к родному краю, бережного отношения к историческим ценностям, трудолюбия, взаимопомощи, созидать новое и прекрасное);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- воспитание желания познавать и возрождать лучшие традиции народа Кубани.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Компоненты духовно-нравственного и патриотического воспитания детей на примере истории, быта и культуры малой родины Кубани  активно включаются во все виды деятельности с детьми и взрослыми: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в  непрерывную непосредственно образовательную деятельность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в совместную деятельность педагога с детьми по всем основным направлениям развития ребёнка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в самостоятельную деятельность детей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в совместную деятельность с родителями воспитанников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экскурсии к памятным местам села, в парк, на стадион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посещение кукольного театра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фольклорные праздники, акции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конкурсы и выставки детского творчества, посвящённые знаменательным датам и православным праздникам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отчётные концерты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  <w:r w:rsidRPr="004D6E92">
        <w:rPr>
          <w:rFonts w:cs="Times New Roman"/>
          <w:sz w:val="28"/>
          <w:szCs w:val="28"/>
        </w:rPr>
        <w:t>¾   в работу с социумом.</w:t>
      </w:r>
    </w:p>
    <w:p w:rsidR="0064796E" w:rsidRPr="004D6E92" w:rsidRDefault="0064796E" w:rsidP="0064796E">
      <w:pPr>
        <w:pStyle w:val="aa"/>
        <w:spacing w:after="0"/>
        <w:jc w:val="both"/>
        <w:rPr>
          <w:rFonts w:cs="Times New Roman"/>
          <w:sz w:val="28"/>
          <w:szCs w:val="28"/>
        </w:rPr>
      </w:pPr>
    </w:p>
    <w:p w:rsidR="0064796E" w:rsidRPr="004D6E92" w:rsidRDefault="00EE3C6E" w:rsidP="0064796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Основная</w:t>
      </w:r>
      <w:r>
        <w:rPr>
          <w:rFonts w:cs="Times New Roman"/>
          <w:color w:val="000000"/>
          <w:sz w:val="28"/>
          <w:szCs w:val="28"/>
        </w:rPr>
        <w:t xml:space="preserve"> образовательная деятельность (</w:t>
      </w:r>
      <w:r>
        <w:rPr>
          <w:rFonts w:cs="Times New Roman"/>
          <w:color w:val="000000"/>
          <w:sz w:val="28"/>
          <w:szCs w:val="28"/>
          <w:lang w:val="ru-RU"/>
        </w:rPr>
        <w:t>О</w:t>
      </w:r>
      <w:r w:rsidR="0064796E" w:rsidRPr="004D6E92">
        <w:rPr>
          <w:rFonts w:cs="Times New Roman"/>
          <w:color w:val="000000"/>
          <w:sz w:val="28"/>
          <w:szCs w:val="28"/>
        </w:rPr>
        <w:t>ОД) с</w:t>
      </w:r>
      <w:r w:rsidR="0064796E"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="0064796E"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4796E" w:rsidRPr="004D6E92">
        <w:rPr>
          <w:rFonts w:cs="Times New Roman"/>
          <w:color w:val="000000"/>
          <w:sz w:val="28"/>
          <w:szCs w:val="28"/>
        </w:rPr>
        <w:t>9.00 часов.</w:t>
      </w:r>
    </w:p>
    <w:p w:rsidR="0064796E" w:rsidRPr="004D6E92" w:rsidRDefault="00EE3C6E" w:rsidP="0064796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Продолжительность </w:t>
      </w:r>
      <w:r>
        <w:rPr>
          <w:rFonts w:cs="Times New Roman"/>
          <w:color w:val="000000"/>
          <w:sz w:val="28"/>
          <w:szCs w:val="28"/>
          <w:lang w:val="ru-RU"/>
        </w:rPr>
        <w:t>О</w:t>
      </w:r>
      <w:r w:rsidR="0064796E" w:rsidRPr="004D6E92">
        <w:rPr>
          <w:rFonts w:cs="Times New Roman"/>
          <w:color w:val="000000"/>
          <w:sz w:val="28"/>
          <w:szCs w:val="28"/>
        </w:rPr>
        <w:t>ОД: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в младшей груп</w:t>
      </w:r>
      <w:r>
        <w:rPr>
          <w:rFonts w:cs="Times New Roman"/>
          <w:color w:val="000000"/>
          <w:sz w:val="28"/>
          <w:szCs w:val="28"/>
        </w:rPr>
        <w:t>пе (дети от 2 до 3 лет) – 10 -15</w:t>
      </w:r>
      <w:r w:rsidRPr="004D6E92">
        <w:rPr>
          <w:rFonts w:cs="Times New Roman"/>
          <w:color w:val="000000"/>
          <w:sz w:val="28"/>
          <w:szCs w:val="28"/>
        </w:rPr>
        <w:t xml:space="preserve"> минут;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во второй младшей группе (дети от 3 до 4 лет) – 15 минут;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в средней группе (дети от 4 до 5 лет) – 20 минут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в подготовительной к школе группе (дети от 6 до 7 лет) – 30 минут.</w:t>
      </w:r>
    </w:p>
    <w:p w:rsidR="0064796E" w:rsidRPr="004D6E92" w:rsidRDefault="00EE3C6E" w:rsidP="0064796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середине </w:t>
      </w:r>
      <w:r>
        <w:rPr>
          <w:rFonts w:cs="Times New Roman"/>
          <w:color w:val="000000"/>
          <w:sz w:val="28"/>
          <w:szCs w:val="28"/>
          <w:lang w:val="ru-RU"/>
        </w:rPr>
        <w:t>О</w:t>
      </w:r>
      <w:r w:rsidR="0064796E" w:rsidRPr="004D6E92">
        <w:rPr>
          <w:rFonts w:cs="Times New Roman"/>
          <w:color w:val="000000"/>
          <w:sz w:val="28"/>
          <w:szCs w:val="28"/>
        </w:rPr>
        <w:t>ОД педагоги проводят физкультминутку. Предусмотрены</w:t>
      </w:r>
      <w:r w:rsidR="0064796E" w:rsidRPr="004D6E92">
        <w:rPr>
          <w:rStyle w:val="apple-converted-space"/>
          <w:color w:val="000000"/>
          <w:sz w:val="28"/>
          <w:szCs w:val="28"/>
        </w:rPr>
        <w:t> </w:t>
      </w:r>
      <w:r w:rsidR="0064796E"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="0064796E" w:rsidRPr="004D6E92">
        <w:rPr>
          <w:rFonts w:cs="Times New Roman"/>
          <w:color w:val="000000"/>
          <w:sz w:val="28"/>
          <w:szCs w:val="28"/>
        </w:rPr>
        <w:t>перерывы длительностью 10 минут.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Общий объем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обязательной части программы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 xml:space="preserve">составляет не менее 80% времени и рассчитан в соответствии с возрастом воспитанников, основными </w:t>
      </w:r>
      <w:r w:rsidRPr="004D6E92">
        <w:rPr>
          <w:rFonts w:cs="Times New Roman"/>
          <w:color w:val="000000"/>
          <w:sz w:val="28"/>
          <w:szCs w:val="28"/>
        </w:rPr>
        <w:lastRenderedPageBreak/>
        <w:t>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деятельность; взаимодействие с семьями детей.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Медицинское обслуживание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- обеспечивается врачом-педиатром МБУЗ «Городская больница №2» с.Кабардинка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и  штатной  старшей медицинской сестрой 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Динамика состояния здоровья воспитанников, меры по охране и укреплению здоровья</w:t>
      </w:r>
      <w:r w:rsidRPr="004D6E92">
        <w:rPr>
          <w:rFonts w:cs="Times New Roman"/>
          <w:color w:val="000000"/>
          <w:sz w:val="28"/>
          <w:szCs w:val="28"/>
        </w:rPr>
        <w:t>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Реализуя мониторинг здоровья и с целью профилактики заболеваемости детей в течение учебного года воспитатели совместно с медицинской службой отслеживали:</w:t>
      </w:r>
    </w:p>
    <w:p w:rsidR="0064796E" w:rsidRPr="004D6E92" w:rsidRDefault="0064796E" w:rsidP="0064796E">
      <w:pPr>
        <w:spacing w:line="210" w:lineRule="atLeast"/>
        <w:ind w:left="132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посещение узких специалистов детьми, состоящими на учёте;</w:t>
      </w:r>
    </w:p>
    <w:p w:rsidR="0064796E" w:rsidRPr="004D6E92" w:rsidRDefault="0064796E" w:rsidP="0064796E">
      <w:pPr>
        <w:spacing w:line="210" w:lineRule="atLeast"/>
        <w:ind w:left="132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отслеживание реализации рекомендаций узких специалистов;</w:t>
      </w:r>
    </w:p>
    <w:p w:rsidR="0064796E" w:rsidRPr="004D6E92" w:rsidRDefault="0064796E" w:rsidP="0064796E">
      <w:pPr>
        <w:spacing w:line="210" w:lineRule="atLeast"/>
        <w:ind w:left="132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контроль медицинской службы ДОУ за исполнением рекомендаций детям, пришедшим в детский сад после болезни.</w:t>
      </w:r>
    </w:p>
    <w:p w:rsidR="0064796E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Один из самых важных показателей – это динамика заболеваемости воспитанников детского сада.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</w:t>
      </w:r>
      <w:r>
        <w:rPr>
          <w:rFonts w:cs="Times New Roman"/>
          <w:color w:val="000000"/>
          <w:sz w:val="28"/>
          <w:szCs w:val="28"/>
        </w:rPr>
        <w:t>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4"/>
      </w:tblGrid>
      <w:tr w:rsidR="0064796E" w:rsidTr="006E48E6"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Всего заболева-ний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Кол-во дней, пропущенных 1 ребенком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Имеющие инвалидность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Кол -во детей по группам здоровья</w:t>
            </w:r>
          </w:p>
        </w:tc>
      </w:tr>
      <w:tr w:rsidR="0064796E" w:rsidTr="006E48E6">
        <w:tc>
          <w:tcPr>
            <w:tcW w:w="1604" w:type="dxa"/>
          </w:tcPr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201</w:t>
            </w:r>
            <w:r w:rsidR="00EE3C6E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1</w:t>
            </w:r>
          </w:p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2</w:t>
            </w:r>
          </w:p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3</w:t>
            </w:r>
          </w:p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57</w:t>
            </w:r>
          </w:p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4796E" w:rsidTr="006E48E6">
        <w:tc>
          <w:tcPr>
            <w:tcW w:w="1604" w:type="dxa"/>
          </w:tcPr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201</w:t>
            </w:r>
            <w:r w:rsidR="00EE3C6E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04" w:type="dxa"/>
          </w:tcPr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604" w:type="dxa"/>
          </w:tcPr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1604" w:type="dxa"/>
          </w:tcPr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1</w:t>
            </w:r>
          </w:p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2</w:t>
            </w:r>
          </w:p>
          <w:p w:rsidR="0064796E" w:rsidRPr="004D6E92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55</w:t>
            </w:r>
          </w:p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57</w:t>
            </w:r>
          </w:p>
          <w:p w:rsidR="0064796E" w:rsidRPr="00EB55D9" w:rsidRDefault="0064796E" w:rsidP="006E48E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64796E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В 201</w:t>
      </w:r>
      <w:r w:rsidR="00EE3C6E">
        <w:rPr>
          <w:rFonts w:cs="Times New Roman"/>
          <w:color w:val="000000"/>
          <w:sz w:val="28"/>
          <w:szCs w:val="28"/>
          <w:lang w:val="ru-RU"/>
        </w:rPr>
        <w:t>6</w:t>
      </w:r>
      <w:r>
        <w:rPr>
          <w:rFonts w:cs="Times New Roman"/>
          <w:color w:val="000000"/>
          <w:sz w:val="28"/>
          <w:szCs w:val="28"/>
        </w:rPr>
        <w:t>-201</w:t>
      </w:r>
      <w:r w:rsidR="00EE3C6E">
        <w:rPr>
          <w:rFonts w:cs="Times New Roman"/>
          <w:color w:val="000000"/>
          <w:sz w:val="28"/>
          <w:szCs w:val="28"/>
          <w:lang w:val="ru-RU"/>
        </w:rPr>
        <w:t>7</w:t>
      </w:r>
      <w:r w:rsidRPr="004D6E92">
        <w:rPr>
          <w:rFonts w:cs="Times New Roman"/>
          <w:color w:val="000000"/>
          <w:sz w:val="28"/>
          <w:szCs w:val="28"/>
        </w:rPr>
        <w:t xml:space="preserve"> учебном году особое внимание медицинская служба детского сада уделяла оздоровительным мероприятиям. Также щадящий режим и проведение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</w:t>
      </w:r>
      <w:r w:rsidRPr="004D6E92">
        <w:rPr>
          <w:rFonts w:cs="Times New Roman"/>
          <w:color w:val="000000"/>
          <w:sz w:val="28"/>
          <w:szCs w:val="28"/>
        </w:rPr>
        <w:lastRenderedPageBreak/>
        <w:t>укрепление здоровья детей становится ценностным приоритетом всей воспитательно – образовательной работы детского сада не только в плане физического воспитания, но и обучения в целом.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Результатом проделанной работы является снижение числа пропущенных по болезни дней в общем числе дней, проведенных детьми в группе.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Обеспечение безопасности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учреждения.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В МБДОУ созданы условия по организации безопасности образовательного процесса: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 xml:space="preserve">В соответствии с </w:t>
      </w:r>
      <w:r>
        <w:rPr>
          <w:rFonts w:cs="Times New Roman"/>
          <w:color w:val="000000"/>
          <w:sz w:val="28"/>
          <w:szCs w:val="28"/>
          <w:lang w:val="ru-RU"/>
        </w:rPr>
        <w:t xml:space="preserve"> постановлением Правительства Российской Федерации </w:t>
      </w:r>
      <w:r>
        <w:rPr>
          <w:rFonts w:cs="Times New Roman"/>
          <w:color w:val="000000"/>
          <w:sz w:val="28"/>
          <w:szCs w:val="28"/>
        </w:rPr>
        <w:t xml:space="preserve"> от </w:t>
      </w:r>
      <w:r>
        <w:rPr>
          <w:rFonts w:cs="Times New Roman"/>
          <w:color w:val="000000"/>
          <w:sz w:val="28"/>
          <w:szCs w:val="28"/>
          <w:lang w:val="ru-RU"/>
        </w:rPr>
        <w:t>25</w:t>
      </w:r>
      <w:r>
        <w:rPr>
          <w:rFonts w:cs="Times New Roman"/>
          <w:color w:val="000000"/>
          <w:sz w:val="28"/>
          <w:szCs w:val="28"/>
        </w:rPr>
        <w:t>.0</w:t>
      </w:r>
      <w:r>
        <w:rPr>
          <w:rFonts w:cs="Times New Roman"/>
          <w:color w:val="000000"/>
          <w:sz w:val="28"/>
          <w:szCs w:val="28"/>
          <w:lang w:val="ru-RU"/>
        </w:rPr>
        <w:t>4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>2012</w:t>
      </w:r>
      <w:r>
        <w:rPr>
          <w:rFonts w:cs="Times New Roman"/>
          <w:color w:val="000000"/>
          <w:sz w:val="28"/>
          <w:szCs w:val="28"/>
        </w:rPr>
        <w:t xml:space="preserve"> г. №</w:t>
      </w:r>
      <w:r>
        <w:rPr>
          <w:rFonts w:cs="Times New Roman"/>
          <w:color w:val="000000"/>
          <w:sz w:val="28"/>
          <w:szCs w:val="28"/>
          <w:lang w:val="ru-RU"/>
        </w:rPr>
        <w:t xml:space="preserve"> 390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Правила противопожарного режима</w:t>
      </w:r>
      <w:r w:rsidRPr="004D6E92">
        <w:rPr>
          <w:rFonts w:cs="Times New Roman"/>
          <w:color w:val="000000"/>
          <w:sz w:val="28"/>
          <w:szCs w:val="28"/>
        </w:rPr>
        <w:t xml:space="preserve"> в Российской Федерации», 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Своевременно организовано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обучение и проверка знаний требований охраны труда вновь поступивших работников учреждения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 и  всего персонала.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 xml:space="preserve"> 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 xml:space="preserve">·       </w:t>
      </w:r>
      <w:r w:rsidRPr="004D6E92">
        <w:rPr>
          <w:rFonts w:cs="Times New Roman"/>
          <w:color w:val="000000"/>
          <w:sz w:val="28"/>
          <w:szCs w:val="28"/>
        </w:rPr>
        <w:t>Ежемесячно проводится «День охраны труда»,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·      </w:t>
      </w:r>
      <w:r w:rsidRPr="004D6E92">
        <w:rPr>
          <w:rFonts w:cs="Times New Roman"/>
          <w:color w:val="000000"/>
          <w:sz w:val="28"/>
          <w:szCs w:val="28"/>
        </w:rPr>
        <w:t>Работает комиссия по ОТ, которая осуществляет  работу по устранению недостатков, выявленных комиссией.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Проведен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  проведен капитальный ремонт электропроводки, заменены все светильники .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Проведено испытание лестниц.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В группах частично заменена столовая посуда.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Fonts w:cs="Times New Roman"/>
          <w:color w:val="000000"/>
          <w:sz w:val="28"/>
          <w:szCs w:val="28"/>
        </w:rPr>
        <w:t xml:space="preserve"> Перезаряжены огнетушители.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Приобретены моющие и дезинфицирующие средства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Приобретены аптечки для оказания первой помощи.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Завезён новый песок в песочницы.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Аттестовано 13 рабочих мест</w:t>
      </w:r>
    </w:p>
    <w:p w:rsidR="0064796E" w:rsidRPr="004D6E92" w:rsidRDefault="0064796E" w:rsidP="0064796E">
      <w:pPr>
        <w:ind w:left="360" w:hanging="360"/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Всего на от израсходовано  64 000 руб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FF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Принимаются меры антитеррористической защищенности: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·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заключен договор с вневедомственной охраной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на оказание охранных услуг с использованием тревожной кнопки;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·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имеется  автоматическая пожарная сигнализация (АПС) ;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   система видеонаблюдения;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·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в ночное время и в выходные дни охрана детского сада осуществляется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силами штатных сторож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·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 xml:space="preserve">Разработаны новые инструкции для должностных лиц при угрозе </w:t>
      </w:r>
      <w:r w:rsidRPr="004D6E92">
        <w:rPr>
          <w:rFonts w:cs="Times New Roman"/>
          <w:color w:val="000000"/>
          <w:sz w:val="28"/>
          <w:szCs w:val="28"/>
        </w:rPr>
        <w:lastRenderedPageBreak/>
        <w:t>проведения теракта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или возникновении ЧС, Функциональные обязанности ответственного лица на выполнение мероприятий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по антитеррористической защите объекта.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 два раза в год проводятся инструктажи по антитеррористической безопасности.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Организация питания.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- осуществляется 4-х разовое питание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в соответствии с «Примерным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образования, с 10-ти часовым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пребыванием детей» и Санитарно-эпидемиологическими правилами</w:t>
      </w:r>
      <w:r>
        <w:rPr>
          <w:rFonts w:cs="Times New Roman"/>
          <w:color w:val="000000"/>
          <w:sz w:val="28"/>
          <w:szCs w:val="28"/>
        </w:rPr>
        <w:t xml:space="preserve"> и нормативами СанПиН 2.4.1.</w:t>
      </w:r>
      <w:r>
        <w:rPr>
          <w:rFonts w:cs="Times New Roman"/>
          <w:color w:val="000000"/>
          <w:sz w:val="28"/>
          <w:szCs w:val="28"/>
          <w:lang w:val="ru-RU"/>
        </w:rPr>
        <w:t>3049</w:t>
      </w:r>
      <w:r>
        <w:rPr>
          <w:rFonts w:cs="Times New Roman"/>
          <w:color w:val="000000"/>
          <w:sz w:val="28"/>
          <w:szCs w:val="28"/>
        </w:rPr>
        <w:t xml:space="preserve"> – 1</w:t>
      </w:r>
      <w:r>
        <w:rPr>
          <w:rFonts w:cs="Times New Roman"/>
          <w:color w:val="000000"/>
          <w:sz w:val="28"/>
          <w:szCs w:val="28"/>
          <w:lang w:val="ru-RU"/>
        </w:rPr>
        <w:t>3</w:t>
      </w:r>
      <w:r w:rsidRPr="004D6E92">
        <w:rPr>
          <w:rFonts w:cs="Times New Roman"/>
          <w:color w:val="000000"/>
          <w:sz w:val="28"/>
          <w:szCs w:val="28"/>
        </w:rPr>
        <w:t>.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Кадровый потенциал.</w:t>
      </w:r>
    </w:p>
    <w:p w:rsidR="0064796E" w:rsidRPr="009A64E9" w:rsidRDefault="0064796E" w:rsidP="0064796E">
      <w:pPr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 xml:space="preserve">Количество педагогов – </w:t>
      </w:r>
      <w:r>
        <w:rPr>
          <w:rFonts w:cs="Times New Roman"/>
          <w:color w:val="000000"/>
          <w:sz w:val="28"/>
          <w:szCs w:val="28"/>
          <w:lang w:val="ru-RU"/>
        </w:rPr>
        <w:t>7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Администрация: заведующая – 1.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Специалисты – </w:t>
      </w:r>
      <w:r>
        <w:rPr>
          <w:rFonts w:cs="Times New Roman"/>
          <w:color w:val="000000"/>
          <w:sz w:val="28"/>
          <w:szCs w:val="28"/>
          <w:lang w:val="ru-RU"/>
        </w:rPr>
        <w:t>2</w:t>
      </w:r>
      <w:r w:rsidRPr="004D6E92">
        <w:rPr>
          <w:rFonts w:cs="Times New Roman"/>
          <w:color w:val="000000"/>
          <w:sz w:val="28"/>
          <w:szCs w:val="28"/>
        </w:rPr>
        <w:t>,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Воспитатели - </w:t>
      </w:r>
      <w:r>
        <w:rPr>
          <w:rFonts w:cs="Times New Roman"/>
          <w:color w:val="000000"/>
          <w:sz w:val="28"/>
          <w:szCs w:val="28"/>
          <w:lang w:val="ru-RU"/>
        </w:rPr>
        <w:t>5</w:t>
      </w:r>
      <w:r w:rsidRPr="004D6E92">
        <w:rPr>
          <w:rFonts w:cs="Times New Roman"/>
          <w:color w:val="000000"/>
          <w:sz w:val="28"/>
          <w:szCs w:val="28"/>
        </w:rPr>
        <w:t>.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Качественный анализ педагогических кадров</w:t>
      </w:r>
    </w:p>
    <w:p w:rsidR="0064796E" w:rsidRPr="004D6E92" w:rsidRDefault="0064796E" w:rsidP="0064796E">
      <w:pPr>
        <w:spacing w:line="210" w:lineRule="atLeast"/>
        <w:ind w:left="624" w:hanging="511"/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 возрасту: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 xml:space="preserve">до 30 лет – </w:t>
      </w:r>
      <w:r>
        <w:rPr>
          <w:rFonts w:cs="Times New Roman"/>
          <w:color w:val="000000"/>
          <w:sz w:val="28"/>
          <w:szCs w:val="28"/>
          <w:bdr w:val="none" w:sz="0" w:space="0" w:color="auto" w:frame="1"/>
          <w:lang w:val="ru-RU"/>
        </w:rPr>
        <w:t>0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человек 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0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%;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до 40 лет – 6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человек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80 %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до 50 лет –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0 человек 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0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%;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свыше 50 лет – 1 человек – 10 %.</w:t>
      </w:r>
    </w:p>
    <w:p w:rsidR="0064796E" w:rsidRPr="004D6E92" w:rsidRDefault="0064796E" w:rsidP="0064796E">
      <w:pPr>
        <w:spacing w:line="210" w:lineRule="atLeast"/>
        <w:ind w:left="624" w:hanging="511"/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 образованию:</w:t>
      </w:r>
      <w:r w:rsidRPr="004D6E92">
        <w:rPr>
          <w:rStyle w:val="apple-converted-space"/>
          <w:color w:val="000000"/>
          <w:sz w:val="28"/>
          <w:szCs w:val="28"/>
        </w:rPr>
        <w:t> </w:t>
      </w:r>
      <w:r w:rsidRPr="004D6E92">
        <w:rPr>
          <w:rFonts w:cs="Times New Roman"/>
          <w:color w:val="000000"/>
          <w:sz w:val="28"/>
          <w:szCs w:val="28"/>
        </w:rPr>
        <w:t>с выс</w:t>
      </w:r>
      <w:r>
        <w:rPr>
          <w:rFonts w:cs="Times New Roman"/>
          <w:color w:val="000000"/>
          <w:sz w:val="28"/>
          <w:szCs w:val="28"/>
        </w:rPr>
        <w:t>шим педагогическим – 2 педагога</w:t>
      </w:r>
      <w:r w:rsidRPr="004D6E92">
        <w:rPr>
          <w:rFonts w:cs="Times New Roman"/>
          <w:color w:val="000000"/>
          <w:sz w:val="28"/>
          <w:szCs w:val="28"/>
        </w:rPr>
        <w:t xml:space="preserve"> – 20 %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4D6E92">
        <w:rPr>
          <w:rFonts w:cs="Times New Roman"/>
          <w:color w:val="000000"/>
          <w:sz w:val="28"/>
          <w:szCs w:val="28"/>
        </w:rPr>
        <w:t>со средним специальным 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6 педагогов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- 80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%</w:t>
      </w: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  <w:bdr w:val="none" w:sz="0" w:space="0" w:color="auto" w:frame="1"/>
        </w:rPr>
      </w:pPr>
      <w:r w:rsidRPr="004D6E92">
        <w:rPr>
          <w:rFonts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 стажу работы</w:t>
      </w:r>
      <w:r w:rsidRPr="004D6E92">
        <w:rPr>
          <w:rFonts w:cs="Times New Roman"/>
          <w:color w:val="000000"/>
          <w:sz w:val="28"/>
          <w:szCs w:val="28"/>
        </w:rPr>
        <w:t>:</w:t>
      </w:r>
    </w:p>
    <w:p w:rsidR="0064796E" w:rsidRPr="004D6E92" w:rsidRDefault="0064796E" w:rsidP="0064796E">
      <w:pPr>
        <w:spacing w:line="210" w:lineRule="atLeast"/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 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4D6E92">
        <w:rPr>
          <w:rFonts w:cs="Times New Roman"/>
          <w:color w:val="000000"/>
          <w:sz w:val="28"/>
          <w:szCs w:val="28"/>
        </w:rPr>
        <w:t>до 5 лет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-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cs="Times New Roman"/>
          <w:color w:val="000000"/>
          <w:sz w:val="28"/>
          <w:szCs w:val="28"/>
        </w:rPr>
        <w:t>1 (</w:t>
      </w:r>
      <w:r>
        <w:rPr>
          <w:rFonts w:cs="Times New Roman"/>
          <w:color w:val="000000"/>
          <w:sz w:val="28"/>
          <w:szCs w:val="28"/>
          <w:lang w:val="ru-RU"/>
        </w:rPr>
        <w:t>14, 2</w:t>
      </w:r>
      <w:r w:rsidRPr="004D6E92">
        <w:rPr>
          <w:rFonts w:cs="Times New Roman"/>
          <w:color w:val="000000"/>
          <w:sz w:val="28"/>
          <w:szCs w:val="28"/>
        </w:rPr>
        <w:t>%)</w:t>
      </w:r>
    </w:p>
    <w:p w:rsidR="0064796E" w:rsidRPr="004D6E92" w:rsidRDefault="0064796E" w:rsidP="0064796E">
      <w:pPr>
        <w:spacing w:line="210" w:lineRule="atLeast"/>
        <w:ind w:left="624" w:hanging="511"/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cs="Times New Roman"/>
          <w:color w:val="000000"/>
          <w:sz w:val="28"/>
          <w:szCs w:val="28"/>
        </w:rPr>
        <w:t xml:space="preserve">до 10 лет - </w:t>
      </w:r>
      <w:r>
        <w:rPr>
          <w:rFonts w:cs="Times New Roman"/>
          <w:color w:val="000000"/>
          <w:sz w:val="28"/>
          <w:szCs w:val="28"/>
          <w:lang w:val="ru-RU"/>
        </w:rPr>
        <w:t>3</w:t>
      </w:r>
      <w:r w:rsidRPr="004D6E92">
        <w:rPr>
          <w:rFonts w:cs="Times New Roman"/>
          <w:color w:val="000000"/>
          <w:sz w:val="28"/>
          <w:szCs w:val="28"/>
        </w:rPr>
        <w:t xml:space="preserve"> человек</w:t>
      </w:r>
      <w:r>
        <w:rPr>
          <w:rFonts w:cs="Times New Roman"/>
          <w:color w:val="000000"/>
          <w:sz w:val="28"/>
          <w:szCs w:val="28"/>
          <w:lang w:val="ru-RU"/>
        </w:rPr>
        <w:t>а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color w:val="000000"/>
          <w:sz w:val="28"/>
          <w:szCs w:val="28"/>
          <w:lang w:val="ru-RU"/>
        </w:rPr>
        <w:t xml:space="preserve">42,8 </w:t>
      </w:r>
      <w:r w:rsidRPr="004D6E92">
        <w:rPr>
          <w:rFonts w:cs="Times New Roman"/>
          <w:color w:val="000000"/>
          <w:sz w:val="28"/>
          <w:szCs w:val="28"/>
        </w:rPr>
        <w:t>%)</w:t>
      </w:r>
    </w:p>
    <w:p w:rsidR="0064796E" w:rsidRPr="004D6E92" w:rsidRDefault="0064796E" w:rsidP="0064796E">
      <w:pPr>
        <w:spacing w:line="210" w:lineRule="atLeast"/>
        <w:ind w:left="624" w:hanging="511"/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cs="Times New Roman"/>
          <w:color w:val="000000"/>
          <w:sz w:val="28"/>
          <w:szCs w:val="28"/>
        </w:rPr>
        <w:t xml:space="preserve">до 15 лет - 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</w:rPr>
        <w:t xml:space="preserve"> человек (</w:t>
      </w:r>
      <w:r>
        <w:rPr>
          <w:rFonts w:cs="Times New Roman"/>
          <w:color w:val="000000"/>
          <w:sz w:val="28"/>
          <w:szCs w:val="28"/>
          <w:lang w:val="ru-RU"/>
        </w:rPr>
        <w:t>14,2</w:t>
      </w:r>
      <w:r w:rsidRPr="004D6E92">
        <w:rPr>
          <w:rFonts w:cs="Times New Roman"/>
          <w:color w:val="000000"/>
          <w:sz w:val="28"/>
          <w:szCs w:val="28"/>
        </w:rPr>
        <w:t xml:space="preserve"> %)</w:t>
      </w:r>
    </w:p>
    <w:p w:rsidR="0064796E" w:rsidRPr="004D6E92" w:rsidRDefault="0064796E" w:rsidP="0064796E">
      <w:pPr>
        <w:spacing w:line="210" w:lineRule="atLeast"/>
        <w:ind w:left="624" w:hanging="511"/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до 20 лет - нет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(0 %)</w:t>
      </w:r>
    </w:p>
    <w:p w:rsidR="0064796E" w:rsidRDefault="0064796E" w:rsidP="0064796E">
      <w:pPr>
        <w:spacing w:line="210" w:lineRule="atLeast"/>
        <w:ind w:left="624" w:hanging="511"/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·    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 xml:space="preserve">свыше 20 лет – 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2 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cs="Times New Roman"/>
          <w:color w:val="000000"/>
          <w:sz w:val="28"/>
          <w:szCs w:val="28"/>
        </w:rPr>
        <w:t>чел (</w:t>
      </w:r>
      <w:r>
        <w:rPr>
          <w:rFonts w:cs="Times New Roman"/>
          <w:color w:val="000000"/>
          <w:sz w:val="28"/>
          <w:szCs w:val="28"/>
          <w:lang w:val="ru-RU"/>
        </w:rPr>
        <w:t>28,5</w:t>
      </w:r>
      <w:r w:rsidRPr="004D6E92">
        <w:rPr>
          <w:rFonts w:cs="Times New Roman"/>
          <w:color w:val="000000"/>
          <w:sz w:val="28"/>
          <w:szCs w:val="28"/>
        </w:rPr>
        <w:t xml:space="preserve"> %).</w:t>
      </w:r>
    </w:p>
    <w:tbl>
      <w:tblPr>
        <w:tblStyle w:val="ac"/>
        <w:tblW w:w="9624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6"/>
      </w:tblGrid>
      <w:tr w:rsidR="0064796E" w:rsidTr="00EE3C6E">
        <w:tc>
          <w:tcPr>
            <w:tcW w:w="2406" w:type="dxa"/>
            <w:vMerge w:val="restart"/>
          </w:tcPr>
          <w:p w:rsidR="0064796E" w:rsidRPr="00EE3C6E" w:rsidRDefault="00EE3C6E" w:rsidP="006E48E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201</w:t>
            </w:r>
            <w: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6</w:t>
            </w:r>
            <w:r w:rsidR="0064796E" w:rsidRPr="004D6E92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-</w:t>
            </w:r>
            <w:r w:rsidR="0064796E" w:rsidRPr="004D6E92">
              <w:rPr>
                <w:rStyle w:val="apple-converted-space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  <w: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201</w:t>
            </w:r>
            <w: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ru-RU"/>
              </w:rPr>
              <w:t>7</w:t>
            </w:r>
          </w:p>
          <w:p w:rsidR="0064796E" w:rsidRDefault="0064796E" w:rsidP="006E48E6">
            <w:pPr>
              <w:spacing w:line="21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4D6E92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</w:rPr>
              <w:t>учебный год</w:t>
            </w:r>
          </w:p>
        </w:tc>
        <w:tc>
          <w:tcPr>
            <w:tcW w:w="2406" w:type="dxa"/>
          </w:tcPr>
          <w:p w:rsidR="0064796E" w:rsidRPr="004D6E92" w:rsidRDefault="00EE3C6E" w:rsidP="006E48E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соответствие занимаемой должности</w:t>
            </w:r>
          </w:p>
        </w:tc>
        <w:tc>
          <w:tcPr>
            <w:tcW w:w="2406" w:type="dxa"/>
          </w:tcPr>
          <w:p w:rsidR="0064796E" w:rsidRPr="004D6E92" w:rsidRDefault="00EE3C6E" w:rsidP="006E48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bdr w:val="none" w:sz="0" w:space="0" w:color="auto" w:frame="1"/>
                <w:lang w:val="ru-RU"/>
              </w:rPr>
              <w:t>6</w:t>
            </w:r>
            <w:r>
              <w:rPr>
                <w:rFonts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педагог</w:t>
            </w:r>
            <w:r>
              <w:rPr>
                <w:rFonts w:cs="Times New Roman"/>
                <w:sz w:val="28"/>
                <w:szCs w:val="28"/>
                <w:bdr w:val="none" w:sz="0" w:space="0" w:color="auto" w:frame="1"/>
                <w:lang w:val="ru-RU"/>
              </w:rPr>
              <w:t>ов</w:t>
            </w:r>
          </w:p>
        </w:tc>
        <w:tc>
          <w:tcPr>
            <w:tcW w:w="2406" w:type="dxa"/>
          </w:tcPr>
          <w:p w:rsidR="0064796E" w:rsidRPr="00EE3C6E" w:rsidRDefault="00EE3C6E" w:rsidP="006E48E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85,2%</w:t>
            </w:r>
          </w:p>
        </w:tc>
      </w:tr>
      <w:tr w:rsidR="0064796E" w:rsidTr="00EE3C6E">
        <w:tc>
          <w:tcPr>
            <w:tcW w:w="2406" w:type="dxa"/>
            <w:vMerge/>
          </w:tcPr>
          <w:p w:rsidR="0064796E" w:rsidRDefault="0064796E" w:rsidP="006E48E6">
            <w:pPr>
              <w:spacing w:line="210" w:lineRule="atLeas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406" w:type="dxa"/>
          </w:tcPr>
          <w:p w:rsidR="0064796E" w:rsidRPr="004D6E92" w:rsidRDefault="0064796E" w:rsidP="006E48E6">
            <w:pPr>
              <w:jc w:val="both"/>
              <w:rPr>
                <w:rFonts w:cs="Times New Roman"/>
                <w:sz w:val="28"/>
                <w:szCs w:val="28"/>
              </w:rPr>
            </w:pPr>
            <w:r w:rsidRPr="004D6E92">
              <w:rPr>
                <w:rFonts w:cs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2406" w:type="dxa"/>
          </w:tcPr>
          <w:p w:rsidR="0064796E" w:rsidRPr="004D6E92" w:rsidRDefault="00EE3C6E" w:rsidP="006E48E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bdr w:val="none" w:sz="0" w:space="0" w:color="auto" w:frame="1"/>
                <w:lang w:val="ru-RU"/>
              </w:rPr>
              <w:t>1</w:t>
            </w:r>
            <w:r w:rsidR="0064796E" w:rsidRPr="004D6E92">
              <w:rPr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r w:rsidR="0064796E" w:rsidRPr="004D6E92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="0064796E" w:rsidRPr="004D6E92">
              <w:rPr>
                <w:rFonts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06" w:type="dxa"/>
          </w:tcPr>
          <w:p w:rsidR="0064796E" w:rsidRPr="00EE3C6E" w:rsidRDefault="00EE3C6E" w:rsidP="006E48E6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14,8%</w:t>
            </w:r>
          </w:p>
        </w:tc>
      </w:tr>
    </w:tbl>
    <w:p w:rsidR="0064796E" w:rsidRPr="004D6E92" w:rsidRDefault="0064796E" w:rsidP="0064796E">
      <w:pPr>
        <w:spacing w:line="210" w:lineRule="atLeast"/>
        <w:jc w:val="both"/>
        <w:rPr>
          <w:rFonts w:cs="Times New Roman"/>
          <w:color w:val="000000"/>
          <w:sz w:val="28"/>
          <w:szCs w:val="28"/>
        </w:rPr>
      </w:pP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 В ДОУ созданы необходимые условия для профессионального роста сотрудников.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•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Существует план переподготовки и аттестации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педагогических кадров.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</w:rPr>
        <w:t>•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C0775B" w:rsidRDefault="00C0775B" w:rsidP="0064796E">
      <w:pPr>
        <w:jc w:val="center"/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Повышение профессионального мастерства.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В течение учебного года педагоги МБДОУ постоянно повышали свой профессиональный уровень через курсы повышения квалификации, самообразование, показ практической работы с детьми, участие в педагогических часах, педагогических советах, семинарах – практикумах, в конкурсах различного уровня:</w:t>
      </w:r>
    </w:p>
    <w:p w:rsidR="0064796E" w:rsidRDefault="0064796E" w:rsidP="0064796E">
      <w:pPr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Коллектив МБДОУ д/с № 13 «Октябренок» принимал активное участие в  благотворительных гражданских кампаниях : « Цветик – семицветик», </w:t>
      </w:r>
    </w:p>
    <w:p w:rsidR="0064796E" w:rsidRDefault="0064796E" w:rsidP="0064796E">
      <w:pPr>
        <w:suppressAutoHyphens w:val="0"/>
        <w:ind w:firstLine="567"/>
        <w:jc w:val="both"/>
      </w:pPr>
      <w:r>
        <w:rPr>
          <w:sz w:val="28"/>
          <w:szCs w:val="28"/>
        </w:rPr>
        <w:t xml:space="preserve">« Георгиевская лента», «Декада инвалидов», в  городских акциях: «Тепло из детских рук» « </w:t>
      </w:r>
      <w:proofErr w:type="gramStart"/>
      <w:r>
        <w:rPr>
          <w:sz w:val="28"/>
          <w:szCs w:val="28"/>
        </w:rPr>
        <w:t>Россия ,</w:t>
      </w:r>
      <w:proofErr w:type="gramEnd"/>
      <w:r w:rsidR="00141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вперед!», во всероссийском уроке ( занятии) </w:t>
      </w:r>
      <w:r w:rsidR="001412DF">
        <w:rPr>
          <w:sz w:val="28"/>
          <w:szCs w:val="28"/>
          <w:lang w:val="ru-RU"/>
        </w:rPr>
        <w:t xml:space="preserve">    </w:t>
      </w:r>
      <w:r w:rsidR="001412DF">
        <w:rPr>
          <w:sz w:val="28"/>
          <w:szCs w:val="28"/>
        </w:rPr>
        <w:t>«</w:t>
      </w:r>
      <w:r w:rsidR="001412DF"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>Здоровые дети в здоровой семье».</w:t>
      </w:r>
    </w:p>
    <w:p w:rsidR="0064796E" w:rsidRDefault="0064796E" w:rsidP="0064796E">
      <w:pPr>
        <w:suppressAutoHyphens w:val="0"/>
        <w:jc w:val="both"/>
      </w:pPr>
      <w:r>
        <w:rPr>
          <w:sz w:val="28"/>
          <w:szCs w:val="28"/>
        </w:rPr>
        <w:t xml:space="preserve">      Наш детский сад принимал активное участие в  традиционном городском спортивном празднике «Богатырская силушка», ребята участвовали в сборной команде трех детских садов  и  были награждены почетными грамотами управления образования муниципального образования город-курорт Геленджик , а также в городском смотре – конкурсе для детей старшего дошкольного возраста « Безопасное колесо - 2014» за участие в котором, воспитанники ДОУ награждены грамотой отдела государственной инспекции безопасности дорожного движения ОМВД России по городу Геленджику. </w:t>
      </w:r>
    </w:p>
    <w:p w:rsidR="0064796E" w:rsidRDefault="0064796E" w:rsidP="0064796E">
      <w:pPr>
        <w:suppressAutoHyphens w:val="0"/>
        <w:ind w:firstLine="567"/>
        <w:jc w:val="both"/>
      </w:pPr>
      <w:r>
        <w:rPr>
          <w:sz w:val="28"/>
          <w:szCs w:val="28"/>
        </w:rPr>
        <w:t xml:space="preserve">Также принимали активное участие в городских конкурсах: «Ремесло Богородицы», « Зимняя сказка», конкурсе художественного и литературного творчества« Служба спасения 01» ,участие в рамках городского месячника оборонно – массовой и военно – патриотической работы «От боевых побед – к Олимпийским медалям» (награждены грамотой управления образования администрации муниципального образования город –курорт Геленджик, 3 место в номинации « Фоторепортаж»), в детском фестивале самодеятельного творчества «Радуга детства», « Оазис». В течение года проводились тематические выставки детских рисунков.   Детский сад украшают  работы юных художников. </w:t>
      </w:r>
    </w:p>
    <w:p w:rsidR="0064796E" w:rsidRDefault="0064796E" w:rsidP="0064796E">
      <w:pPr>
        <w:suppressAutoHyphens w:val="0"/>
        <w:ind w:firstLine="567"/>
        <w:jc w:val="both"/>
      </w:pPr>
      <w:r>
        <w:rPr>
          <w:sz w:val="28"/>
          <w:szCs w:val="28"/>
        </w:rPr>
        <w:t xml:space="preserve">        </w:t>
      </w:r>
    </w:p>
    <w:p w:rsidR="0064796E" w:rsidRDefault="0064796E" w:rsidP="0064796E">
      <w:pPr>
        <w:suppressAutoHyphens w:val="0"/>
        <w:jc w:val="both"/>
      </w:pPr>
      <w:r>
        <w:rPr>
          <w:sz w:val="28"/>
          <w:szCs w:val="28"/>
        </w:rPr>
        <w:t xml:space="preserve"> Все праздничные мероприятия в прошедшем учебном году проходили на высоком профессиональном уровне, что отмечено администрацией и родителями детского сада.   Выставки поделок и рисунков, выполненные самостоятельно и с родителями в рамках праздника «Золотая осень»,  « День Матери», «Новогодняя игрушка», «День защитника Отечества», « Россия, вперед!», « Наши любимые мамочки и бабушки» , «День победы», «Яблочный спас» и др. также вызвали большой интерес и положительные отзывы.</w:t>
      </w:r>
    </w:p>
    <w:p w:rsidR="0064796E" w:rsidRDefault="0064796E" w:rsidP="0064796E">
      <w:pPr>
        <w:jc w:val="both"/>
      </w:pPr>
    </w:p>
    <w:p w:rsidR="001E3610" w:rsidRDefault="001E3610" w:rsidP="001E3610">
      <w:pPr>
        <w:widowControl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В  ию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е 201</w:t>
      </w:r>
      <w:r>
        <w:rPr>
          <w:sz w:val="28"/>
          <w:szCs w:val="28"/>
          <w:lang w:val="ru-RU"/>
        </w:rPr>
        <w:t>6</w:t>
      </w:r>
      <w:r w:rsidR="0064796E">
        <w:rPr>
          <w:sz w:val="28"/>
          <w:szCs w:val="28"/>
        </w:rPr>
        <w:t xml:space="preserve">г  3 педагога  прошли курсовую переподготовку 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ГБОУ </w:t>
      </w:r>
    </w:p>
    <w:p w:rsidR="001E3610" w:rsidRPr="001E3610" w:rsidRDefault="001E3610" w:rsidP="001E3610">
      <w:pPr>
        <w:widowControl/>
        <w:jc w:val="both"/>
        <w:rPr>
          <w:rFonts w:eastAsia="Calibri" w:cs="Times New Roman"/>
          <w:kern w:val="0"/>
          <w:sz w:val="28"/>
          <w:szCs w:val="28"/>
          <w:lang w:val="ru-RU"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>« Институт развития образования» Краснодарского края, г.Краснодар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4796E">
        <w:rPr>
          <w:sz w:val="28"/>
          <w:szCs w:val="28"/>
        </w:rPr>
        <w:t xml:space="preserve">в объеме 72 часа  по теме: </w:t>
      </w:r>
      <w:r>
        <w:rPr>
          <w:rFonts w:eastAsia="Calibri" w:cs="Times New Roman"/>
          <w:kern w:val="0"/>
          <w:sz w:val="28"/>
          <w:szCs w:val="28"/>
          <w:lang w:eastAsia="en-US"/>
        </w:rPr>
        <w:t>« Организация образовательного процес</w:t>
      </w:r>
      <w:r>
        <w:rPr>
          <w:rFonts w:eastAsia="Calibri" w:cs="Times New Roman"/>
          <w:kern w:val="0"/>
          <w:sz w:val="28"/>
          <w:szCs w:val="28"/>
          <w:lang w:eastAsia="en-US"/>
        </w:rPr>
        <w:t>са в рамках реализации ФГОС ДО»</w:t>
      </w:r>
    </w:p>
    <w:p w:rsidR="0064796E" w:rsidRPr="00E45ABB" w:rsidRDefault="0064796E" w:rsidP="0064796E">
      <w:pPr>
        <w:pStyle w:val="Textbody"/>
        <w:tabs>
          <w:tab w:val="left" w:pos="0"/>
        </w:tabs>
        <w:ind w:right="15"/>
        <w:jc w:val="both"/>
        <w:rPr>
          <w:rFonts w:cs="Times New Roman"/>
          <w:sz w:val="28"/>
          <w:szCs w:val="28"/>
          <w:lang w:val="de-DE"/>
        </w:rPr>
      </w:pPr>
    </w:p>
    <w:p w:rsidR="001412DF" w:rsidRPr="001412DF" w:rsidRDefault="0064796E" w:rsidP="001412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D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412DF" w:rsidRPr="001412DF">
        <w:rPr>
          <w:rFonts w:ascii="Times New Roman" w:hAnsi="Times New Roman" w:cs="Times New Roman"/>
          <w:b/>
          <w:sz w:val="28"/>
          <w:szCs w:val="28"/>
        </w:rPr>
        <w:t>Раздел  2. Анализ работы за 2015-2016 учебный год</w:t>
      </w:r>
    </w:p>
    <w:p w:rsidR="001412DF" w:rsidRPr="001412DF" w:rsidRDefault="001412DF" w:rsidP="001412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DF">
        <w:rPr>
          <w:rFonts w:ascii="Times New Roman" w:hAnsi="Times New Roman" w:cs="Times New Roman"/>
          <w:b/>
          <w:sz w:val="28"/>
          <w:szCs w:val="28"/>
        </w:rPr>
        <w:t>( выполнение годовых задач)</w:t>
      </w:r>
    </w:p>
    <w:p w:rsidR="001412DF" w:rsidRPr="001412DF" w:rsidRDefault="001412DF" w:rsidP="001412DF">
      <w:pPr>
        <w:pStyle w:val="Textbody"/>
        <w:jc w:val="center"/>
        <w:rPr>
          <w:rFonts w:cs="Times New Roman"/>
          <w:sz w:val="28"/>
          <w:szCs w:val="28"/>
        </w:rPr>
      </w:pPr>
    </w:p>
    <w:p w:rsidR="001412DF" w:rsidRDefault="001412DF" w:rsidP="001412DF">
      <w:pPr>
        <w:pStyle w:val="Textbody"/>
        <w:jc w:val="both"/>
      </w:pPr>
      <w:r>
        <w:rPr>
          <w:sz w:val="28"/>
          <w:szCs w:val="28"/>
        </w:rPr>
        <w:t xml:space="preserve">Перед коллективом в 2015-2016 учебном году стояли </w:t>
      </w:r>
      <w:r>
        <w:rPr>
          <w:b/>
          <w:sz w:val="28"/>
          <w:szCs w:val="28"/>
        </w:rPr>
        <w:t>следующие задачи</w:t>
      </w:r>
      <w:r>
        <w:rPr>
          <w:sz w:val="28"/>
          <w:szCs w:val="28"/>
        </w:rPr>
        <w:t>:</w:t>
      </w:r>
    </w:p>
    <w:p w:rsidR="001412DF" w:rsidRDefault="001412DF" w:rsidP="001412DF">
      <w:r>
        <w:rPr>
          <w:rFonts w:cs="Times New Roman"/>
          <w:b/>
          <w:bCs/>
          <w:sz w:val="28"/>
          <w:szCs w:val="28"/>
        </w:rPr>
        <w:t>Задача1.  «</w:t>
      </w:r>
      <w:r>
        <w:rPr>
          <w:rFonts w:cs="Times New Roman"/>
          <w:b/>
          <w:bCs/>
          <w:i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Организация</w:t>
      </w:r>
      <w:r>
        <w:rPr>
          <w:b/>
          <w:bCs/>
          <w:sz w:val="28"/>
          <w:szCs w:val="28"/>
        </w:rPr>
        <w:t xml:space="preserve"> образовательной деятельности с детьми  в современных условиях реализации ФГОС»</w:t>
      </w:r>
    </w:p>
    <w:p w:rsidR="001412DF" w:rsidRDefault="001412DF" w:rsidP="001412DF">
      <w:pPr>
        <w:tabs>
          <w:tab w:val="left" w:pos="644"/>
        </w:tabs>
        <w:spacing w:before="100" w:after="100"/>
        <w:ind w:left="283" w:hanging="357"/>
        <w:jc w:val="both"/>
        <w:rPr>
          <w:b/>
        </w:rPr>
      </w:pPr>
    </w:p>
    <w:p w:rsidR="001412DF" w:rsidRDefault="001412DF" w:rsidP="001412DF">
      <w:pPr>
        <w:tabs>
          <w:tab w:val="left" w:pos="644"/>
        </w:tabs>
        <w:spacing w:before="100" w:after="100"/>
        <w:ind w:left="283" w:hanging="357"/>
        <w:jc w:val="both"/>
      </w:pPr>
      <w:r>
        <w:rPr>
          <w:rFonts w:cs="Times New Roman"/>
          <w:b/>
          <w:sz w:val="28"/>
          <w:szCs w:val="28"/>
        </w:rPr>
        <w:t xml:space="preserve">Задача 2. </w:t>
      </w:r>
      <w:r>
        <w:rPr>
          <w:rStyle w:val="c128"/>
          <w:b/>
          <w:bCs/>
          <w:color w:val="000000"/>
          <w:sz w:val="28"/>
          <w:szCs w:val="28"/>
        </w:rPr>
        <w:t>Сохранение и укрепление здоровья воспитанников через сложившуюся в саду систему физкультурно-оздоровительной работы . Организация эффективной работы по развитию у детей двигательной активности в режиме МБДОУ.</w:t>
      </w:r>
    </w:p>
    <w:p w:rsidR="001412DF" w:rsidRDefault="001412DF" w:rsidP="001412DF">
      <w:pPr>
        <w:pStyle w:val="Textbody"/>
        <w:jc w:val="both"/>
        <w:rPr>
          <w:b/>
          <w:i/>
          <w:sz w:val="28"/>
          <w:szCs w:val="28"/>
        </w:rPr>
      </w:pP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        Образовательная деятельность детей осуществлялась в соответствии с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kern w:val="0"/>
          <w:sz w:val="28"/>
          <w:szCs w:val="28"/>
        </w:rPr>
        <w:t xml:space="preserve">Основной  общеобразовательной  программой  </w:t>
      </w:r>
      <w:r>
        <w:rPr>
          <w:sz w:val="28"/>
          <w:szCs w:val="28"/>
        </w:rPr>
        <w:t xml:space="preserve">МБДОУ  детский сад №13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sz w:val="28"/>
          <w:szCs w:val="28"/>
        </w:rPr>
        <w:t>« Октябренок»  на основе примерной основной общеобразовательной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под редакцией Н.Е. Веракса, М.А. Васильевой, Т.С. Комаровой « От рождения до школы», адаптированной основной образовательной программы на основе программы Н.В.Нищевой, разработанных в соответствии с ФГОС и парциальных программ  « Юный эколог», С.Н.Николаевой,</w:t>
      </w:r>
    </w:p>
    <w:p w:rsidR="001412DF" w:rsidRDefault="001412DF" w:rsidP="001412DF">
      <w:pPr>
        <w:pStyle w:val="Default"/>
        <w:jc w:val="both"/>
      </w:pPr>
      <w:r>
        <w:rPr>
          <w:sz w:val="28"/>
          <w:szCs w:val="28"/>
        </w:rPr>
        <w:t>«Основы безопасности детей дошкольного возраста»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Н.Н. Авдеевой, О.Л.Князевой, Р.Б.Стеркиной. Музыкальное воспитание проводилось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граммам: М.Б.Зацепина « Музыкальное воспитание в детском саду» «Ритм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 мозаика» - Бурениной А; « Музыкальные шедевры» О.П. Радыновой; воспитание по физической культуре проводилось по программам: «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воспитание в детском саду по всем возрастам» - Л.И. Пензулаева; « Оздоровительная гимнастика для детей 3-7 лет» - Л.И.Пензулаева.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kern w:val="0"/>
          <w:sz w:val="28"/>
          <w:szCs w:val="28"/>
        </w:rPr>
        <w:t xml:space="preserve">        Воспитательно - образовательная работа строилась по пяти образов</w:t>
      </w:r>
      <w:r>
        <w:rPr>
          <w:rFonts w:cs="Times New Roman"/>
          <w:kern w:val="0"/>
          <w:sz w:val="28"/>
          <w:szCs w:val="28"/>
        </w:rPr>
        <w:t>а</w:t>
      </w:r>
      <w:r>
        <w:rPr>
          <w:rFonts w:cs="Times New Roman"/>
          <w:kern w:val="0"/>
          <w:sz w:val="28"/>
          <w:szCs w:val="28"/>
        </w:rPr>
        <w:t>тельным областям: «Физическое развитие», «Познавательное развитие», «Р</w:t>
      </w:r>
      <w:r>
        <w:rPr>
          <w:rFonts w:cs="Times New Roman"/>
          <w:kern w:val="0"/>
          <w:sz w:val="28"/>
          <w:szCs w:val="28"/>
        </w:rPr>
        <w:t>е</w:t>
      </w:r>
      <w:r>
        <w:rPr>
          <w:rFonts w:cs="Times New Roman"/>
          <w:kern w:val="0"/>
          <w:sz w:val="28"/>
          <w:szCs w:val="28"/>
        </w:rPr>
        <w:t>чевое развитие», «Социально-коммуникативное развитие» и «Художестве</w:t>
      </w:r>
      <w:r>
        <w:rPr>
          <w:rFonts w:cs="Times New Roman"/>
          <w:kern w:val="0"/>
          <w:sz w:val="28"/>
          <w:szCs w:val="28"/>
        </w:rPr>
        <w:t>н</w:t>
      </w:r>
      <w:r>
        <w:rPr>
          <w:rFonts w:cs="Times New Roman"/>
          <w:kern w:val="0"/>
          <w:sz w:val="28"/>
          <w:szCs w:val="28"/>
        </w:rPr>
        <w:t>но-эстетическое развитие», которые ориентированы на разностороннее ра</w:t>
      </w:r>
      <w:r>
        <w:rPr>
          <w:rFonts w:cs="Times New Roman"/>
          <w:kern w:val="0"/>
          <w:sz w:val="28"/>
          <w:szCs w:val="28"/>
        </w:rPr>
        <w:t>з</w:t>
      </w:r>
      <w:r>
        <w:rPr>
          <w:rFonts w:cs="Times New Roman"/>
          <w:kern w:val="0"/>
          <w:sz w:val="28"/>
          <w:szCs w:val="28"/>
        </w:rPr>
        <w:t>витие детей с учётом их возрастных и индивидуальных особенностей. Обр</w:t>
      </w:r>
      <w:r>
        <w:rPr>
          <w:rFonts w:cs="Times New Roman"/>
          <w:kern w:val="0"/>
          <w:sz w:val="28"/>
          <w:szCs w:val="28"/>
        </w:rPr>
        <w:t>а</w:t>
      </w:r>
      <w:r>
        <w:rPr>
          <w:rFonts w:cs="Times New Roman"/>
          <w:kern w:val="0"/>
          <w:sz w:val="28"/>
          <w:szCs w:val="28"/>
        </w:rPr>
        <w:t>зовательный процесс осуществлялся через совместную деятельность детей с взрослым (непосредственно образовательную деятельность и образовател</w:t>
      </w:r>
      <w:r>
        <w:rPr>
          <w:rFonts w:cs="Times New Roman"/>
          <w:kern w:val="0"/>
          <w:sz w:val="28"/>
          <w:szCs w:val="28"/>
        </w:rPr>
        <w:t>ь</w:t>
      </w:r>
      <w:r>
        <w:rPr>
          <w:rFonts w:cs="Times New Roman"/>
          <w:kern w:val="0"/>
          <w:sz w:val="28"/>
          <w:szCs w:val="28"/>
        </w:rPr>
        <w:t>ную деятельность в ходе режимных моментов) и самостоятельную деятел</w:t>
      </w:r>
      <w:r>
        <w:rPr>
          <w:rFonts w:cs="Times New Roman"/>
          <w:kern w:val="0"/>
          <w:sz w:val="28"/>
          <w:szCs w:val="28"/>
        </w:rPr>
        <w:t>ь</w:t>
      </w:r>
      <w:r>
        <w:rPr>
          <w:rFonts w:cs="Times New Roman"/>
          <w:kern w:val="0"/>
          <w:sz w:val="28"/>
          <w:szCs w:val="28"/>
        </w:rPr>
        <w:t>ность детей. В центре внимания всей нашей работы в течение этого учебного года было осуществление полного перехода на работу в соответствии Фед</w:t>
      </w:r>
      <w:r>
        <w:rPr>
          <w:rFonts w:cs="Times New Roman"/>
          <w:kern w:val="0"/>
          <w:sz w:val="28"/>
          <w:szCs w:val="28"/>
        </w:rPr>
        <w:t>е</w:t>
      </w:r>
      <w:r>
        <w:rPr>
          <w:rFonts w:cs="Times New Roman"/>
          <w:kern w:val="0"/>
          <w:sz w:val="28"/>
          <w:szCs w:val="28"/>
        </w:rPr>
        <w:t>ральными государственными образовательными стандартами. Всем педаг</w:t>
      </w:r>
      <w:r>
        <w:rPr>
          <w:rFonts w:cs="Times New Roman"/>
          <w:kern w:val="0"/>
          <w:sz w:val="28"/>
          <w:szCs w:val="28"/>
        </w:rPr>
        <w:t>о</w:t>
      </w:r>
      <w:r>
        <w:rPr>
          <w:rFonts w:cs="Times New Roman"/>
          <w:kern w:val="0"/>
          <w:sz w:val="28"/>
          <w:szCs w:val="28"/>
        </w:rPr>
        <w:t>гам удалось смоделировать образовательный процесс в соответствии с нов</w:t>
      </w:r>
      <w:r>
        <w:rPr>
          <w:rFonts w:cs="Times New Roman"/>
          <w:kern w:val="0"/>
          <w:sz w:val="28"/>
          <w:szCs w:val="28"/>
        </w:rPr>
        <w:t>ы</w:t>
      </w:r>
      <w:r>
        <w:rPr>
          <w:rFonts w:cs="Times New Roman"/>
          <w:kern w:val="0"/>
          <w:sz w:val="28"/>
          <w:szCs w:val="28"/>
        </w:rPr>
        <w:t>ми требованиями. Все педагоги детского сада аттестованы.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Повысили свою квалификацию по проблеме дошкольного образования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lastRenderedPageBreak/>
        <w:t xml:space="preserve">в условиях введения ФГОС ДО воспитатели Шейнкнехт </w:t>
      </w:r>
      <w:proofErr w:type="gramStart"/>
      <w:r>
        <w:rPr>
          <w:rFonts w:cs="Times New Roman"/>
          <w:kern w:val="0"/>
          <w:sz w:val="28"/>
          <w:szCs w:val="28"/>
        </w:rPr>
        <w:t>Н.М.,</w:t>
      </w:r>
      <w:proofErr w:type="gramEnd"/>
      <w:r>
        <w:rPr>
          <w:rFonts w:cs="Times New Roman"/>
          <w:kern w:val="0"/>
          <w:sz w:val="28"/>
          <w:szCs w:val="28"/>
        </w:rPr>
        <w:t xml:space="preserve"> Сочинская И.А.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kern w:val="0"/>
          <w:sz w:val="28"/>
          <w:szCs w:val="28"/>
        </w:rPr>
        <w:t>Повышение квалификации педагогов по проблеме «Введение ФГОС ДО» б</w:t>
      </w:r>
      <w:r>
        <w:rPr>
          <w:rFonts w:cs="Times New Roman"/>
          <w:kern w:val="0"/>
          <w:sz w:val="28"/>
          <w:szCs w:val="28"/>
        </w:rPr>
        <w:t>у</w:t>
      </w:r>
      <w:r>
        <w:rPr>
          <w:rFonts w:cs="Times New Roman"/>
          <w:kern w:val="0"/>
          <w:sz w:val="28"/>
          <w:szCs w:val="28"/>
        </w:rPr>
        <w:t>дет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продолжена.</w:t>
      </w:r>
    </w:p>
    <w:p w:rsidR="001412DF" w:rsidRDefault="001412DF" w:rsidP="001412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Мероприятия, проводимые в учреждении по реализации годовой задачи: </w:t>
      </w:r>
    </w:p>
    <w:p w:rsidR="001412DF" w:rsidRDefault="001412DF" w:rsidP="001412DF">
      <w:pPr>
        <w:jc w:val="both"/>
      </w:pPr>
      <w:r>
        <w:rPr>
          <w:rFonts w:cs="Times New Roman"/>
          <w:b/>
          <w:bCs/>
          <w:sz w:val="28"/>
          <w:szCs w:val="28"/>
        </w:rPr>
        <w:t>«</w:t>
      </w:r>
      <w:r>
        <w:rPr>
          <w:rFonts w:cs="Times New Roman"/>
          <w:b/>
          <w:bCs/>
          <w:i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Организация</w:t>
      </w:r>
      <w:r>
        <w:rPr>
          <w:b/>
          <w:bCs/>
          <w:sz w:val="28"/>
          <w:szCs w:val="28"/>
        </w:rPr>
        <w:t xml:space="preserve"> образовательной деятельности с детьми в современных условиях реализации ФГОС»</w:t>
      </w:r>
    </w:p>
    <w:p w:rsidR="001412DF" w:rsidRDefault="001412DF" w:rsidP="001412DF">
      <w:pPr>
        <w:pStyle w:val="af1"/>
        <w:ind w:left="360"/>
        <w:jc w:val="both"/>
        <w:rPr>
          <w:b/>
          <w:sz w:val="16"/>
        </w:rPr>
      </w:pP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b/>
          <w:sz w:val="16"/>
        </w:rPr>
        <w:t xml:space="preserve">          </w:t>
      </w:r>
      <w:r>
        <w:rPr>
          <w:rFonts w:cs="Times New Roman"/>
          <w:kern w:val="0"/>
          <w:sz w:val="28"/>
          <w:szCs w:val="28"/>
        </w:rPr>
        <w:t xml:space="preserve">В прошедшем учебном году активизировалась работа педагогического коллектива, направленная на организацию образовательной деятельности  детей, через соответствующее обогащение развивающей предметно-пространственной среды.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kern w:val="0"/>
          <w:sz w:val="28"/>
          <w:szCs w:val="28"/>
        </w:rPr>
        <w:t>Для решения этой задачи в детском саду был проведен педсовет:</w:t>
      </w:r>
      <w:r>
        <w:rPr>
          <w:rFonts w:cs="Times New Roman"/>
          <w:b/>
          <w:bCs/>
          <w:sz w:val="28"/>
          <w:szCs w:val="28"/>
        </w:rPr>
        <w:t xml:space="preserve"> : </w:t>
      </w:r>
      <w:r>
        <w:rPr>
          <w:rFonts w:cs="Times New Roman"/>
          <w:b/>
          <w:bCs/>
          <w:i/>
          <w:sz w:val="28"/>
          <w:szCs w:val="28"/>
        </w:rPr>
        <w:t xml:space="preserve"> </w:t>
      </w:r>
      <w:r>
        <w:rPr>
          <w:rFonts w:cs="Times New Roman"/>
          <w:b/>
          <w:bCs/>
          <w:i/>
          <w:sz w:val="28"/>
          <w:szCs w:val="28"/>
          <w:lang w:val="ru-RU"/>
        </w:rPr>
        <w:t>«</w:t>
      </w:r>
      <w:r>
        <w:rPr>
          <w:rFonts w:cs="Times New Roman"/>
          <w:bCs/>
          <w:sz w:val="28"/>
          <w:szCs w:val="28"/>
        </w:rPr>
        <w:t>Организация</w:t>
      </w:r>
      <w:r>
        <w:rPr>
          <w:bCs/>
          <w:sz w:val="28"/>
          <w:szCs w:val="28"/>
        </w:rPr>
        <w:t xml:space="preserve"> образовательной деятельности с детьми через предметно - развива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щую  среду в современных условиях реализации ФГОС»</w:t>
      </w:r>
      <w:r>
        <w:rPr>
          <w:b/>
          <w:bCs/>
          <w:i/>
          <w:sz w:val="28"/>
          <w:szCs w:val="28"/>
        </w:rPr>
        <w:t xml:space="preserve"> .</w:t>
      </w:r>
      <w:r>
        <w:rPr>
          <w:bCs/>
          <w:sz w:val="28"/>
          <w:szCs w:val="28"/>
        </w:rPr>
        <w:t xml:space="preserve"> Воспитатели Ше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нкнехт Н.М. и Сотникова Л.В. подготовили и  провели его в форме 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деловой  игры для педагогов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ДОУ.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С целью повышения творческого потенциала педагогов в освещении темы был проведен смотры – конкурсы:  «Развивающая предметно-пространственная среда  », « Готовность групп к новому учебному году»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 xml:space="preserve"> На основе анализа изучения опыта создания предметно-развивающей среды ДОУ, работающих по образовательной программе “« От рождения до шк</w:t>
      </w:r>
      <w:r>
        <w:rPr>
          <w:rFonts w:cs="Times New Roman"/>
          <w:color w:val="000000"/>
          <w:kern w:val="0"/>
          <w:sz w:val="28"/>
          <w:szCs w:val="28"/>
        </w:rPr>
        <w:t>о</w:t>
      </w:r>
      <w:r>
        <w:rPr>
          <w:rFonts w:cs="Times New Roman"/>
          <w:color w:val="000000"/>
          <w:kern w:val="0"/>
          <w:sz w:val="28"/>
          <w:szCs w:val="28"/>
        </w:rPr>
        <w:t>лы» под ред. Н,Е. Вераксы, Т.С. Комаровой, М.А. Васильевой мы еще раз утвердились в мысли о том, что необходим переход на зонирование среды в соответствии с образовательными областями ФГОС. Однако наиболее сер</w:t>
      </w:r>
      <w:r>
        <w:rPr>
          <w:rFonts w:cs="Times New Roman"/>
          <w:color w:val="000000"/>
          <w:kern w:val="0"/>
          <w:sz w:val="28"/>
          <w:szCs w:val="28"/>
        </w:rPr>
        <w:t>ь</w:t>
      </w:r>
      <w:r>
        <w:rPr>
          <w:rFonts w:cs="Times New Roman"/>
          <w:color w:val="000000"/>
          <w:kern w:val="0"/>
          <w:sz w:val="28"/>
          <w:szCs w:val="28"/>
        </w:rPr>
        <w:t>езное внимание необходимо обратить на зону, реализующую образовател</w:t>
      </w:r>
      <w:r>
        <w:rPr>
          <w:rFonts w:cs="Times New Roman"/>
          <w:color w:val="000000"/>
          <w:kern w:val="0"/>
          <w:sz w:val="28"/>
          <w:szCs w:val="28"/>
        </w:rPr>
        <w:t>ь</w:t>
      </w:r>
      <w:r>
        <w:rPr>
          <w:rFonts w:cs="Times New Roman"/>
          <w:color w:val="000000"/>
          <w:kern w:val="0"/>
          <w:sz w:val="28"/>
          <w:szCs w:val="28"/>
        </w:rPr>
        <w:t>ную область социально-коммуникативное развитие, потому что в программе « От рождения до школы» под ред. Н,Е. Вераксы, Т.С. Комаровой, М.А. В</w:t>
      </w:r>
      <w:r>
        <w:rPr>
          <w:rFonts w:cs="Times New Roman"/>
          <w:color w:val="000000"/>
          <w:kern w:val="0"/>
          <w:sz w:val="28"/>
          <w:szCs w:val="28"/>
        </w:rPr>
        <w:t>а</w:t>
      </w:r>
      <w:r>
        <w:rPr>
          <w:rFonts w:cs="Times New Roman"/>
          <w:color w:val="000000"/>
          <w:kern w:val="0"/>
          <w:sz w:val="28"/>
          <w:szCs w:val="28"/>
        </w:rPr>
        <w:t xml:space="preserve">сильевой в основе лежит общение и свободный ребенок, и детям должна быть предоставлена свобода передвижения и свобода общения.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Организация развивающей среды в ДОУ с учетом ФГОС строилась таким образом, чтобы дать возможность наиболее эффективно развивать индивид</w:t>
      </w:r>
      <w:r>
        <w:rPr>
          <w:rFonts w:cs="Times New Roman"/>
          <w:color w:val="000000"/>
          <w:kern w:val="0"/>
          <w:sz w:val="28"/>
          <w:szCs w:val="28"/>
        </w:rPr>
        <w:t>у</w:t>
      </w:r>
      <w:r>
        <w:rPr>
          <w:rFonts w:cs="Times New Roman"/>
          <w:color w:val="000000"/>
          <w:kern w:val="0"/>
          <w:sz w:val="28"/>
          <w:szCs w:val="28"/>
        </w:rPr>
        <w:t>альность каждого ребёнка с учётом его склонностей, интересов, уровня а</w:t>
      </w:r>
      <w:r>
        <w:rPr>
          <w:rFonts w:cs="Times New Roman"/>
          <w:color w:val="000000"/>
          <w:kern w:val="0"/>
          <w:sz w:val="28"/>
          <w:szCs w:val="28"/>
        </w:rPr>
        <w:t>к</w:t>
      </w:r>
      <w:r>
        <w:rPr>
          <w:rFonts w:cs="Times New Roman"/>
          <w:color w:val="000000"/>
          <w:kern w:val="0"/>
          <w:sz w:val="28"/>
          <w:szCs w:val="28"/>
        </w:rPr>
        <w:t>тивности. Перед педагогами нашего ДОУ, в связи с переходом на Федерал</w:t>
      </w:r>
      <w:r>
        <w:rPr>
          <w:rFonts w:cs="Times New Roman"/>
          <w:color w:val="000000"/>
          <w:kern w:val="0"/>
          <w:sz w:val="28"/>
          <w:szCs w:val="28"/>
        </w:rPr>
        <w:t>ь</w:t>
      </w:r>
      <w:r>
        <w:rPr>
          <w:rFonts w:cs="Times New Roman"/>
          <w:color w:val="000000"/>
          <w:kern w:val="0"/>
          <w:sz w:val="28"/>
          <w:szCs w:val="28"/>
        </w:rPr>
        <w:t>ный образовательный стандарт, встала проблема необходимости обогащения среды элементами, стимулирующими познавательную, эмоциональную, дв</w:t>
      </w:r>
      <w:r>
        <w:rPr>
          <w:rFonts w:cs="Times New Roman"/>
          <w:color w:val="000000"/>
          <w:kern w:val="0"/>
          <w:sz w:val="28"/>
          <w:szCs w:val="28"/>
        </w:rPr>
        <w:t>и</w:t>
      </w:r>
      <w:r>
        <w:rPr>
          <w:rFonts w:cs="Times New Roman"/>
          <w:color w:val="000000"/>
          <w:kern w:val="0"/>
          <w:sz w:val="28"/>
          <w:szCs w:val="28"/>
        </w:rPr>
        <w:t xml:space="preserve">гательную деятельность детей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 xml:space="preserve">Создавая предметно-пространственную развивающую среду, мы учитывали следующие принципы: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</w:pPr>
      <w:r>
        <w:rPr>
          <w:rFonts w:cs="Times New Roman"/>
          <w:color w:val="000000"/>
          <w:kern w:val="0"/>
          <w:sz w:val="28"/>
          <w:szCs w:val="28"/>
        </w:rPr>
        <w:t>1. Среда выполняет образовательную, развивающую, воспитывающую, ст</w:t>
      </w:r>
      <w:r>
        <w:rPr>
          <w:rFonts w:cs="Times New Roman"/>
          <w:color w:val="000000"/>
          <w:kern w:val="0"/>
          <w:sz w:val="28"/>
          <w:szCs w:val="28"/>
        </w:rPr>
        <w:t>и</w:t>
      </w:r>
      <w:r>
        <w:rPr>
          <w:rFonts w:cs="Times New Roman"/>
          <w:color w:val="000000"/>
          <w:kern w:val="0"/>
          <w:sz w:val="28"/>
          <w:szCs w:val="28"/>
        </w:rPr>
        <w:t>мулирующую, организованную, коммуникативную функции. Но самое главное – она работает на развитие самостоятельности и самодеятельности р</w:t>
      </w:r>
      <w:r>
        <w:rPr>
          <w:rFonts w:cs="Times New Roman"/>
          <w:color w:val="000000"/>
          <w:kern w:val="0"/>
          <w:sz w:val="28"/>
          <w:szCs w:val="28"/>
        </w:rPr>
        <w:t>е</w:t>
      </w:r>
      <w:r>
        <w:rPr>
          <w:rFonts w:cs="Times New Roman"/>
          <w:color w:val="000000"/>
          <w:kern w:val="0"/>
          <w:sz w:val="28"/>
          <w:szCs w:val="28"/>
        </w:rPr>
        <w:t xml:space="preserve">бенка.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</w:pPr>
      <w:r>
        <w:rPr>
          <w:rFonts w:cs="Times New Roman"/>
          <w:color w:val="000000"/>
          <w:kern w:val="0"/>
          <w:sz w:val="28"/>
          <w:szCs w:val="28"/>
        </w:rPr>
        <w:lastRenderedPageBreak/>
        <w:t>2. Гибкое и вариативное использование пространства. Среда служит удовл</w:t>
      </w:r>
      <w:r>
        <w:rPr>
          <w:rFonts w:cs="Times New Roman"/>
          <w:color w:val="000000"/>
          <w:kern w:val="0"/>
          <w:sz w:val="28"/>
          <w:szCs w:val="28"/>
        </w:rPr>
        <w:t>е</w:t>
      </w:r>
      <w:r>
        <w:rPr>
          <w:rFonts w:cs="Times New Roman"/>
          <w:color w:val="000000"/>
          <w:kern w:val="0"/>
          <w:sz w:val="28"/>
          <w:szCs w:val="28"/>
        </w:rPr>
        <w:t xml:space="preserve">творению потребностей и интересов ребенка.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</w:pPr>
      <w:r>
        <w:rPr>
          <w:rFonts w:cs="Times New Roman"/>
          <w:color w:val="000000"/>
          <w:kern w:val="0"/>
          <w:sz w:val="28"/>
          <w:szCs w:val="28"/>
        </w:rPr>
        <w:t>3. Форма и дизайн предметов ориентирована на безопасность и возраст д</w:t>
      </w:r>
      <w:r>
        <w:rPr>
          <w:rFonts w:cs="Times New Roman"/>
          <w:color w:val="000000"/>
          <w:kern w:val="0"/>
          <w:sz w:val="28"/>
          <w:szCs w:val="28"/>
        </w:rPr>
        <w:t>е</w:t>
      </w:r>
      <w:r>
        <w:rPr>
          <w:rFonts w:cs="Times New Roman"/>
          <w:color w:val="000000"/>
          <w:kern w:val="0"/>
          <w:sz w:val="28"/>
          <w:szCs w:val="28"/>
        </w:rPr>
        <w:t xml:space="preserve">тей.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4. Элементы декора легко сменяемые.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</w:pPr>
      <w:r>
        <w:rPr>
          <w:rFonts w:cs="Times New Roman"/>
          <w:color w:val="000000"/>
          <w:kern w:val="0"/>
          <w:sz w:val="28"/>
          <w:szCs w:val="28"/>
        </w:rPr>
        <w:t>5. В каждой группе предусмотрено место для детской экспериментальной д</w:t>
      </w:r>
      <w:r>
        <w:rPr>
          <w:rFonts w:cs="Times New Roman"/>
          <w:color w:val="000000"/>
          <w:kern w:val="0"/>
          <w:sz w:val="28"/>
          <w:szCs w:val="28"/>
        </w:rPr>
        <w:t>е</w:t>
      </w:r>
      <w:r>
        <w:rPr>
          <w:rFonts w:cs="Times New Roman"/>
          <w:color w:val="000000"/>
          <w:kern w:val="0"/>
          <w:sz w:val="28"/>
          <w:szCs w:val="28"/>
        </w:rPr>
        <w:t xml:space="preserve">ятельности.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6. Цветовая палитра представлена теплыми, пастельными тонами.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</w:pPr>
      <w:r>
        <w:rPr>
          <w:rFonts w:cs="Times New Roman"/>
          <w:color w:val="000000"/>
          <w:kern w:val="0"/>
          <w:sz w:val="28"/>
          <w:szCs w:val="28"/>
        </w:rPr>
        <w:t>7. При создании развивающего пространства в групповом помещении учит</w:t>
      </w:r>
      <w:r>
        <w:rPr>
          <w:rFonts w:cs="Times New Roman"/>
          <w:color w:val="000000"/>
          <w:kern w:val="0"/>
          <w:sz w:val="28"/>
          <w:szCs w:val="28"/>
        </w:rPr>
        <w:t>ы</w:t>
      </w:r>
      <w:r>
        <w:rPr>
          <w:rFonts w:cs="Times New Roman"/>
          <w:color w:val="000000"/>
          <w:kern w:val="0"/>
          <w:sz w:val="28"/>
          <w:szCs w:val="28"/>
        </w:rPr>
        <w:t xml:space="preserve">вается ведущая роль игровой деятельности.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</w:pPr>
      <w:r>
        <w:rPr>
          <w:rFonts w:cs="Times New Roman"/>
          <w:color w:val="000000"/>
          <w:kern w:val="0"/>
          <w:sz w:val="28"/>
          <w:szCs w:val="28"/>
        </w:rPr>
        <w:t xml:space="preserve">8. Предметно-развивающая среда группы в целом меняется в зависимости от возрастных особенностей детей, периода обучения.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9. Важно, что предметная среда имеет характер открытой, незамкнутой системы, способной к корректировке и развитию. Иначе говоря, среда не тол</w:t>
      </w:r>
      <w:r>
        <w:rPr>
          <w:rFonts w:cs="Times New Roman"/>
          <w:color w:val="000000"/>
          <w:kern w:val="0"/>
          <w:sz w:val="28"/>
          <w:szCs w:val="28"/>
        </w:rPr>
        <w:t>ь</w:t>
      </w:r>
      <w:r>
        <w:rPr>
          <w:rFonts w:cs="Times New Roman"/>
          <w:color w:val="000000"/>
          <w:kern w:val="0"/>
          <w:sz w:val="28"/>
          <w:szCs w:val="28"/>
        </w:rPr>
        <w:t>ко развивающая, но и развивающаяся. При любых обстоятельствах предме</w:t>
      </w:r>
      <w:r>
        <w:rPr>
          <w:rFonts w:cs="Times New Roman"/>
          <w:color w:val="000000"/>
          <w:kern w:val="0"/>
          <w:sz w:val="28"/>
          <w:szCs w:val="28"/>
        </w:rPr>
        <w:t>т</w:t>
      </w:r>
      <w:r>
        <w:rPr>
          <w:rFonts w:cs="Times New Roman"/>
          <w:color w:val="000000"/>
          <w:kern w:val="0"/>
          <w:sz w:val="28"/>
          <w:szCs w:val="28"/>
        </w:rPr>
        <w:t xml:space="preserve">ный мир, окружающий ребенка, пополняется и обновляется, приспосабливая к новообразованиям определенного возраста. 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8"/>
          <w:szCs w:val="28"/>
        </w:rPr>
      </w:pP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b/>
          <w:bCs/>
          <w:color w:val="000000"/>
          <w:kern w:val="0"/>
          <w:sz w:val="28"/>
          <w:szCs w:val="28"/>
        </w:rPr>
        <w:t>Модель предметно-развивающей среды с учетом требований Федерал</w:t>
      </w:r>
      <w:r>
        <w:rPr>
          <w:rFonts w:cs="Times New Roman"/>
          <w:b/>
          <w:bCs/>
          <w:color w:val="000000"/>
          <w:kern w:val="0"/>
          <w:sz w:val="28"/>
          <w:szCs w:val="28"/>
        </w:rPr>
        <w:t>ь</w:t>
      </w:r>
      <w:r>
        <w:rPr>
          <w:rFonts w:cs="Times New Roman"/>
          <w:b/>
          <w:bCs/>
          <w:color w:val="000000"/>
          <w:kern w:val="0"/>
          <w:sz w:val="28"/>
          <w:szCs w:val="28"/>
        </w:rPr>
        <w:t>ного государственного образовательного стандарта дошкольного обр</w:t>
      </w:r>
      <w:r>
        <w:rPr>
          <w:rFonts w:cs="Times New Roman"/>
          <w:b/>
          <w:bCs/>
          <w:color w:val="000000"/>
          <w:kern w:val="0"/>
          <w:sz w:val="28"/>
          <w:szCs w:val="28"/>
        </w:rPr>
        <w:t>а</w:t>
      </w:r>
      <w:r>
        <w:rPr>
          <w:rFonts w:cs="Times New Roman"/>
          <w:b/>
          <w:bCs/>
          <w:color w:val="000000"/>
          <w:kern w:val="0"/>
          <w:sz w:val="28"/>
          <w:szCs w:val="28"/>
        </w:rPr>
        <w:t xml:space="preserve">зования.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Модель предметно – развивающей среды дошкольного образовательного учреждения опирается на личностно - ориентированный и системный подх</w:t>
      </w:r>
      <w:r>
        <w:rPr>
          <w:rFonts w:cs="Times New Roman"/>
          <w:color w:val="000000"/>
          <w:kern w:val="0"/>
          <w:sz w:val="28"/>
          <w:szCs w:val="28"/>
        </w:rPr>
        <w:t>о</w:t>
      </w:r>
      <w:r>
        <w:rPr>
          <w:rFonts w:cs="Times New Roman"/>
          <w:color w:val="000000"/>
          <w:kern w:val="0"/>
          <w:sz w:val="28"/>
          <w:szCs w:val="28"/>
        </w:rPr>
        <w:t xml:space="preserve">ды и включает в себя следующие компоненты: целевой, содержательный и результативный.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b/>
          <w:bCs/>
          <w:color w:val="000000"/>
          <w:kern w:val="0"/>
          <w:sz w:val="28"/>
          <w:szCs w:val="28"/>
        </w:rPr>
        <w:t xml:space="preserve">Целевой компонент </w:t>
      </w:r>
      <w:r>
        <w:rPr>
          <w:rFonts w:cs="Times New Roman"/>
          <w:color w:val="000000"/>
          <w:kern w:val="0"/>
          <w:sz w:val="28"/>
          <w:szCs w:val="28"/>
        </w:rPr>
        <w:t>модели представлен единством цели и задач создания предметно-развивающей среды ДОУ. Цель заключается в создании условий для полноценного развития дошкольников по всем образовательным обл</w:t>
      </w:r>
      <w:r>
        <w:rPr>
          <w:rFonts w:cs="Times New Roman"/>
          <w:color w:val="000000"/>
          <w:kern w:val="0"/>
          <w:sz w:val="28"/>
          <w:szCs w:val="28"/>
        </w:rPr>
        <w:t>а</w:t>
      </w:r>
      <w:r>
        <w:rPr>
          <w:rFonts w:cs="Times New Roman"/>
          <w:color w:val="000000"/>
          <w:kern w:val="0"/>
          <w:sz w:val="28"/>
          <w:szCs w:val="28"/>
        </w:rPr>
        <w:t xml:space="preserve">стям ФГОС в соответствии с конкретными особенностями и требованиями Примерной образовательной программы. Основными задачами создания условий для полноценного развития дошкольников является: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создавать атмосферу эмоционального комфорта; создавать условия для ф</w:t>
      </w:r>
      <w:r>
        <w:rPr>
          <w:rFonts w:cs="Times New Roman"/>
          <w:color w:val="000000"/>
          <w:kern w:val="0"/>
          <w:sz w:val="28"/>
          <w:szCs w:val="28"/>
        </w:rPr>
        <w:t>и</w:t>
      </w:r>
      <w:r>
        <w:rPr>
          <w:rFonts w:cs="Times New Roman"/>
          <w:color w:val="000000"/>
          <w:kern w:val="0"/>
          <w:sz w:val="28"/>
          <w:szCs w:val="28"/>
        </w:rPr>
        <w:t xml:space="preserve">зического развития; создавать условия для творческого самовыражения; 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создавать условия для проявления познавательной активности детей;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 xml:space="preserve">создавать благоприятные условия для восприятия и созерцания окружающего мира, обращать внимание детей на красоту природы, живописи, предметов 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b/>
          <w:color w:val="000000"/>
          <w:kern w:val="0"/>
          <w:sz w:val="28"/>
          <w:szCs w:val="28"/>
        </w:rPr>
      </w:pPr>
      <w:r>
        <w:rPr>
          <w:rFonts w:cs="Times New Roman"/>
          <w:b/>
          <w:color w:val="000000"/>
          <w:kern w:val="0"/>
          <w:sz w:val="28"/>
          <w:szCs w:val="28"/>
        </w:rPr>
        <w:t xml:space="preserve">В нашем детском саду все группы оснащены: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</w:pPr>
      <w:r>
        <w:rPr>
          <w:rFonts w:cs="Times New Roman"/>
          <w:color w:val="000000"/>
          <w:kern w:val="0"/>
          <w:sz w:val="28"/>
          <w:szCs w:val="28"/>
        </w:rPr>
        <w:t>- материалами и оборудованием для игровой, театрализованной деятельн</w:t>
      </w:r>
      <w:r>
        <w:rPr>
          <w:rFonts w:cs="Times New Roman"/>
          <w:color w:val="000000"/>
          <w:kern w:val="0"/>
          <w:sz w:val="28"/>
          <w:szCs w:val="28"/>
        </w:rPr>
        <w:t>о</w:t>
      </w:r>
      <w:r>
        <w:rPr>
          <w:rFonts w:cs="Times New Roman"/>
          <w:color w:val="000000"/>
          <w:kern w:val="0"/>
          <w:sz w:val="28"/>
          <w:szCs w:val="28"/>
        </w:rPr>
        <w:t xml:space="preserve">сти;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- материалами для конструктивной деятельности;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- литературой для приобщения детей к чтению;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- материалами и оборудованием для продуктивной деятельности; </w:t>
      </w:r>
    </w:p>
    <w:p w:rsidR="001412DF" w:rsidRDefault="001412DF" w:rsidP="001412DF">
      <w:pPr>
        <w:widowControl/>
        <w:suppressAutoHyphens w:val="0"/>
        <w:autoSpaceDE w:val="0"/>
        <w:spacing w:after="27"/>
        <w:jc w:val="both"/>
      </w:pPr>
      <w:r>
        <w:rPr>
          <w:rFonts w:cs="Times New Roman"/>
          <w:color w:val="000000"/>
          <w:kern w:val="0"/>
          <w:sz w:val="28"/>
          <w:szCs w:val="28"/>
        </w:rPr>
        <w:t>- материалами и оборудованием для познавательно-исследовательской и тр</w:t>
      </w:r>
      <w:r>
        <w:rPr>
          <w:rFonts w:cs="Times New Roman"/>
          <w:color w:val="000000"/>
          <w:kern w:val="0"/>
          <w:sz w:val="28"/>
          <w:szCs w:val="28"/>
        </w:rPr>
        <w:t>у</w:t>
      </w:r>
      <w:r>
        <w:rPr>
          <w:rFonts w:cs="Times New Roman"/>
          <w:color w:val="000000"/>
          <w:kern w:val="0"/>
          <w:sz w:val="28"/>
          <w:szCs w:val="28"/>
        </w:rPr>
        <w:t xml:space="preserve">довой деятельности 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lastRenderedPageBreak/>
        <w:t>- материалами и оборудованием для двигательной активносности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Для речевого развития подобраны: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-серии сюжетных картинок, для составления рассказов, картотеки, лото, д</w:t>
      </w:r>
      <w:r>
        <w:rPr>
          <w:rFonts w:cs="Times New Roman"/>
          <w:color w:val="000000"/>
          <w:kern w:val="0"/>
          <w:sz w:val="28"/>
          <w:szCs w:val="28"/>
        </w:rPr>
        <w:t>и</w:t>
      </w:r>
      <w:r>
        <w:rPr>
          <w:rFonts w:cs="Times New Roman"/>
          <w:color w:val="000000"/>
          <w:kern w:val="0"/>
          <w:sz w:val="28"/>
          <w:szCs w:val="28"/>
        </w:rPr>
        <w:t xml:space="preserve">дактические игры;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- детская библиотека с подборкой книг по программе, любимыми произвед</w:t>
      </w:r>
      <w:r>
        <w:rPr>
          <w:rFonts w:cs="Times New Roman"/>
          <w:color w:val="000000"/>
          <w:kern w:val="0"/>
          <w:sz w:val="28"/>
          <w:szCs w:val="28"/>
        </w:rPr>
        <w:t>е</w:t>
      </w:r>
      <w:r>
        <w:rPr>
          <w:rFonts w:cs="Times New Roman"/>
          <w:color w:val="000000"/>
          <w:kern w:val="0"/>
          <w:sz w:val="28"/>
          <w:szCs w:val="28"/>
        </w:rPr>
        <w:t xml:space="preserve">ниями детей, энциклопедиями, детскими журналами и т.д.; </w:t>
      </w:r>
    </w:p>
    <w:p w:rsidR="001412DF" w:rsidRDefault="001412DF" w:rsidP="001412DF">
      <w:pPr>
        <w:widowControl/>
        <w:suppressAutoHyphens w:val="0"/>
        <w:autoSpaceDE w:val="0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>- центр театрализации с различными видами театров, в ДОУ присутствует большая и малая ширмы, костюмы, шапки-маски, аудиокассеты с записями детских песен и сказок.</w:t>
      </w:r>
    </w:p>
    <w:p w:rsidR="001412DF" w:rsidRDefault="001412DF" w:rsidP="001412DF">
      <w:pPr>
        <w:pageBreakBefore/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lastRenderedPageBreak/>
        <w:t xml:space="preserve">Для интеллектуального и познавательного развития созданы: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- математический центр с раздаточным счетным материалом, комплектами цифр, математических знаков, геометрических фигур, занимательный и познавательный математический материал, логико-математические игры, сх</w:t>
      </w:r>
      <w:r>
        <w:rPr>
          <w:rFonts w:cs="Times New Roman"/>
          <w:color w:val="000000"/>
          <w:kern w:val="0"/>
          <w:sz w:val="28"/>
          <w:szCs w:val="28"/>
        </w:rPr>
        <w:t>е</w:t>
      </w:r>
      <w:r>
        <w:rPr>
          <w:rFonts w:cs="Times New Roman"/>
          <w:color w:val="000000"/>
          <w:kern w:val="0"/>
          <w:sz w:val="28"/>
          <w:szCs w:val="28"/>
        </w:rPr>
        <w:t xml:space="preserve">мы и планы, набор объемных геометрических фигур;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- центр экспериментирования с природным материалом, сыпучими проду</w:t>
      </w:r>
      <w:r>
        <w:rPr>
          <w:rFonts w:cs="Times New Roman"/>
          <w:color w:val="000000"/>
          <w:kern w:val="0"/>
          <w:sz w:val="28"/>
          <w:szCs w:val="28"/>
        </w:rPr>
        <w:t>к</w:t>
      </w:r>
      <w:r>
        <w:rPr>
          <w:rFonts w:cs="Times New Roman"/>
          <w:color w:val="000000"/>
          <w:kern w:val="0"/>
          <w:sz w:val="28"/>
          <w:szCs w:val="28"/>
        </w:rPr>
        <w:t xml:space="preserve">тами, емкостями разной вместимости, календарем природы, комнатными растениями, часами, лейками, необходимым оборудованием для ухода за растениями. 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- центр дидактических игр. 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color w:val="000000"/>
          <w:kern w:val="0"/>
          <w:sz w:val="28"/>
          <w:szCs w:val="28"/>
        </w:rPr>
      </w:pPr>
      <w:r>
        <w:rPr>
          <w:rFonts w:cs="Times New Roman"/>
          <w:color w:val="000000"/>
          <w:kern w:val="0"/>
          <w:sz w:val="28"/>
          <w:szCs w:val="28"/>
        </w:rPr>
        <w:t xml:space="preserve">Для художественно-эстетического развития в группах созданы: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 xml:space="preserve">- центр художественного творчества с разными видами бумаги, книжками-раскрасками, карандашами, фломастерами, пластилином, мелками и т.д.;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 xml:space="preserve">- музыкальный центр с магнитофоном, аудиотекой, детскими музыкальными инструментами, портретами композиторов.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В ДОУ имеется мини - музей « Кубанского быта» для занятий с детьми по ИЗО и ручному труду, оснащенный необходимыми материалами и оборуд</w:t>
      </w:r>
      <w:r>
        <w:rPr>
          <w:rFonts w:cs="Times New Roman"/>
          <w:color w:val="000000"/>
          <w:kern w:val="0"/>
          <w:sz w:val="28"/>
          <w:szCs w:val="28"/>
        </w:rPr>
        <w:t>о</w:t>
      </w:r>
      <w:r>
        <w:rPr>
          <w:rFonts w:cs="Times New Roman"/>
          <w:color w:val="000000"/>
          <w:kern w:val="0"/>
          <w:sz w:val="28"/>
          <w:szCs w:val="28"/>
        </w:rPr>
        <w:t xml:space="preserve">ванием.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 xml:space="preserve">Образовательное пространство для познавательной деятельности оформлено с учетом психолого-педагогических, эстетических и санитарно-гигиенических требований.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>Материал в группах меняется по мере необходимости в соответствии с тем</w:t>
      </w:r>
      <w:r>
        <w:rPr>
          <w:rFonts w:cs="Times New Roman"/>
          <w:color w:val="000000"/>
          <w:kern w:val="0"/>
          <w:sz w:val="28"/>
          <w:szCs w:val="28"/>
        </w:rPr>
        <w:t>а</w:t>
      </w:r>
      <w:r>
        <w:rPr>
          <w:rFonts w:cs="Times New Roman"/>
          <w:color w:val="000000"/>
          <w:kern w:val="0"/>
          <w:sz w:val="28"/>
          <w:szCs w:val="28"/>
        </w:rPr>
        <w:t>тическим планированием и временами года. Тематика  прослеживается во всех группах.</w:t>
      </w:r>
      <w:r>
        <w:rPr>
          <w:rFonts w:cs="Times New Roman"/>
          <w:kern w:val="0"/>
          <w:sz w:val="28"/>
          <w:szCs w:val="28"/>
        </w:rPr>
        <w:t xml:space="preserve">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kern w:val="0"/>
          <w:sz w:val="28"/>
          <w:szCs w:val="28"/>
        </w:rPr>
        <w:t xml:space="preserve">   В  работе педагоги , используют традиционные и инновационные методы и приемы для развития способностей детей. Дети свои навыки и умения акт</w:t>
      </w:r>
      <w:r>
        <w:rPr>
          <w:rFonts w:cs="Times New Roman"/>
          <w:kern w:val="0"/>
          <w:sz w:val="28"/>
          <w:szCs w:val="28"/>
        </w:rPr>
        <w:t>и</w:t>
      </w:r>
      <w:r>
        <w:rPr>
          <w:rFonts w:cs="Times New Roman"/>
          <w:kern w:val="0"/>
          <w:sz w:val="28"/>
          <w:szCs w:val="28"/>
        </w:rPr>
        <w:t>ноприменяли на музыкальных занятиях ,развлечениях, утренниках и других мероприятиях детского сада. У детей сформирован интерес к продуктивным видам деятельности. Многие дети успешно овладевают техническими умен</w:t>
      </w:r>
      <w:r>
        <w:rPr>
          <w:rFonts w:cs="Times New Roman"/>
          <w:kern w:val="0"/>
          <w:sz w:val="28"/>
          <w:szCs w:val="28"/>
        </w:rPr>
        <w:t>и</w:t>
      </w:r>
      <w:r>
        <w:rPr>
          <w:rFonts w:cs="Times New Roman"/>
          <w:kern w:val="0"/>
          <w:sz w:val="28"/>
          <w:szCs w:val="28"/>
        </w:rPr>
        <w:t>ями и навыками.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В работе с детьми используются разнообразные формы работы: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• ООД;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• организация творческих выставок;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• конкурсы (на лучший рисунок, плакат, открытку);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• мастерские по изготовлению новогодних украшений, открыток,</w:t>
      </w:r>
    </w:p>
    <w:p w:rsidR="001412DF" w:rsidRDefault="001412DF" w:rsidP="001412DF">
      <w:pPr>
        <w:widowControl/>
        <w:suppressAutoHyphens w:val="0"/>
        <w:autoSpaceDE w:val="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сувениров для подарков и т.п.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kern w:val="0"/>
          <w:sz w:val="28"/>
          <w:szCs w:val="28"/>
        </w:rPr>
        <w:t>Развитию творческих способностей детей в художественно - эстетическом развитии способствовало и обогащение предметно - развивающей среды: наличие произведений народно-прикладного искусства, альбомов с образц</w:t>
      </w:r>
      <w:r>
        <w:rPr>
          <w:rFonts w:cs="Times New Roman"/>
          <w:kern w:val="0"/>
          <w:sz w:val="28"/>
          <w:szCs w:val="28"/>
        </w:rPr>
        <w:t>а</w:t>
      </w:r>
      <w:r>
        <w:rPr>
          <w:rFonts w:cs="Times New Roman"/>
          <w:kern w:val="0"/>
          <w:sz w:val="28"/>
          <w:szCs w:val="28"/>
        </w:rPr>
        <w:t>ми («Учусь рисовать животных, насекомых» и т.п.), подборки репродукций картин художников на разную тематику и т.д.</w:t>
      </w:r>
    </w:p>
    <w:p w:rsidR="001412DF" w:rsidRDefault="001412DF" w:rsidP="001412DF">
      <w:pPr>
        <w:autoSpaceDE w:val="0"/>
        <w:jc w:val="both"/>
      </w:pPr>
      <w:r>
        <w:rPr>
          <w:sz w:val="28"/>
          <w:szCs w:val="28"/>
        </w:rPr>
        <w:t xml:space="preserve">    В рамках данной темы  так же были использованы  различные формы  методической и воспитательно – образовательной работы: </w:t>
      </w:r>
    </w:p>
    <w:p w:rsidR="001412DF" w:rsidRDefault="001412DF" w:rsidP="001412DF">
      <w:pPr>
        <w:autoSpaceDE w:val="0"/>
        <w:jc w:val="both"/>
      </w:pPr>
      <w:r>
        <w:rPr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Педсоветы и консультации для педагогов : «Планирование  воспитательно -образовательной работы  с учетом ФГОС ДО », «Формируем предметно - </w:t>
      </w:r>
      <w:r>
        <w:rPr>
          <w:rFonts w:eastAsia="Calibri"/>
          <w:sz w:val="28"/>
          <w:szCs w:val="28"/>
        </w:rPr>
        <w:lastRenderedPageBreak/>
        <w:t>развивающую среду»,</w:t>
      </w:r>
      <w:r>
        <w:rPr>
          <w:rFonts w:cs="Times New Roman"/>
          <w:sz w:val="28"/>
          <w:szCs w:val="28"/>
        </w:rPr>
        <w:t xml:space="preserve"> «Интеграция образовательных областей в совместной деятельности с детьми и родителями, самостоятельной деятельности детей»</w:t>
      </w:r>
    </w:p>
    <w:p w:rsidR="001412DF" w:rsidRDefault="001412DF" w:rsidP="001412DF">
      <w:pPr>
        <w:autoSpaceDE w:val="0"/>
        <w:jc w:val="both"/>
      </w:pPr>
      <w:r>
        <w:rPr>
          <w:rFonts w:eastAsia="Calibri"/>
          <w:sz w:val="28"/>
          <w:szCs w:val="28"/>
        </w:rPr>
        <w:t>- Выставки и конкурсы: « Изделия из соленого теста», « Игровые и развивающие зоны»;</w:t>
      </w:r>
    </w:p>
    <w:p w:rsidR="001412DF" w:rsidRDefault="001412DF" w:rsidP="001412DF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« Дни открытых дверей» - « Соберем своих друзей» - средняя группа, воспитатель Сотникова Л.В.; « Здоровый дошкольник» - подготовительная к школе группа, воспитатель Шейнкнехт Н.М.</w:t>
      </w:r>
    </w:p>
    <w:p w:rsidR="001412DF" w:rsidRDefault="001412DF" w:rsidP="001412DF">
      <w:pPr>
        <w:pStyle w:val="TableContents"/>
        <w:widowControl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>- Просмотры в средней и подготовительной группах образовательной области:</w:t>
      </w:r>
    </w:p>
    <w:p w:rsidR="001412DF" w:rsidRDefault="001412DF" w:rsidP="001412DF">
      <w:pPr>
        <w:pStyle w:val="TableContents"/>
        <w:widowControl/>
        <w:jc w:val="both"/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« Познание» (ФЭМП) (Интегративные занятия в </w:t>
      </w:r>
      <w:r>
        <w:rPr>
          <w:rFonts w:eastAsia="Calibri" w:cs="Times New Roman"/>
          <w:color w:val="000000"/>
          <w:kern w:val="0"/>
          <w:sz w:val="28"/>
          <w:szCs w:val="28"/>
          <w:lang w:eastAsia="en-US"/>
        </w:rPr>
        <w:t>детском саду),</w:t>
      </w:r>
    </w:p>
    <w:p w:rsidR="001412DF" w:rsidRDefault="001412DF" w:rsidP="001412DF">
      <w:pPr>
        <w:pStyle w:val="TableContents"/>
        <w:widowControl/>
        <w:jc w:val="both"/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- Просмотр ООД в младших группах « Развитие речи» </w:t>
      </w:r>
    </w:p>
    <w:p w:rsidR="001412DF" w:rsidRDefault="001412DF" w:rsidP="001412DF">
      <w:pPr>
        <w:widowControl/>
        <w:suppressAutoHyphens w:val="0"/>
        <w:autoSpaceDE w:val="0"/>
        <w:jc w:val="both"/>
      </w:pPr>
      <w:r>
        <w:rPr>
          <w:rFonts w:cs="Times New Roman"/>
          <w:color w:val="000000"/>
          <w:kern w:val="0"/>
          <w:sz w:val="28"/>
          <w:szCs w:val="28"/>
        </w:rPr>
        <w:t xml:space="preserve">     Для родителей оформлены информационные уголки, из которых они узнают о жизнедеятельности группы (режим дня, сетка занятий), провод</w:t>
      </w:r>
      <w:r>
        <w:rPr>
          <w:rFonts w:cs="Times New Roman"/>
          <w:color w:val="000000"/>
          <w:kern w:val="0"/>
          <w:sz w:val="28"/>
          <w:szCs w:val="28"/>
        </w:rPr>
        <w:t>и</w:t>
      </w:r>
      <w:r>
        <w:rPr>
          <w:rFonts w:cs="Times New Roman"/>
          <w:color w:val="000000"/>
          <w:kern w:val="0"/>
          <w:sz w:val="28"/>
          <w:szCs w:val="28"/>
        </w:rPr>
        <w:t>мых мероприятиях. Получают необходимую информацию (советы, рекоме</w:t>
      </w:r>
      <w:r>
        <w:rPr>
          <w:rFonts w:cs="Times New Roman"/>
          <w:color w:val="000000"/>
          <w:kern w:val="0"/>
          <w:sz w:val="28"/>
          <w:szCs w:val="28"/>
        </w:rPr>
        <w:t>н</w:t>
      </w:r>
      <w:r>
        <w:rPr>
          <w:rFonts w:cs="Times New Roman"/>
          <w:color w:val="000000"/>
          <w:kern w:val="0"/>
          <w:sz w:val="28"/>
          <w:szCs w:val="28"/>
        </w:rPr>
        <w:t xml:space="preserve">дации, консультации, памятки) от воспитателей о воспитании, образовании и развитии детей. Имеются уголки детского творчества. </w:t>
      </w:r>
      <w:r>
        <w:rPr>
          <w:rFonts w:cs="Times New Roman"/>
          <w:color w:val="000000"/>
          <w:sz w:val="28"/>
          <w:szCs w:val="28"/>
        </w:rPr>
        <w:t>Родители принимали участие в конкурсах «Дары осени» (поделки из природного материала), «Зимняя сказка», «Наше творчество» (поделки из бросового материала), «Кормушка для птиц»., спортивных мероприятиях «Спортивная семья». Были проведены совместные мероприятия: оформление группы к новому учебному году, открытые занятия, проведение «Недели игры и игрушки», «Зимних з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>бав», праздников, организация субботни</w:t>
      </w:r>
      <w:r>
        <w:rPr>
          <w:color w:val="000000"/>
          <w:sz w:val="28"/>
          <w:szCs w:val="28"/>
        </w:rPr>
        <w:t>ков.</w:t>
      </w:r>
    </w:p>
    <w:p w:rsidR="001412DF" w:rsidRDefault="001412DF" w:rsidP="001412DF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2DF">
        <w:rPr>
          <w:rFonts w:ascii="Times New Roman" w:hAnsi="Times New Roman" w:cs="Times New Roman"/>
          <w:color w:val="373737"/>
          <w:sz w:val="28"/>
          <w:szCs w:val="28"/>
        </w:rPr>
        <w:t xml:space="preserve">  </w:t>
      </w:r>
      <w:r w:rsidRPr="001412DF">
        <w:rPr>
          <w:rFonts w:ascii="Times New Roman" w:hAnsi="Times New Roman" w:cs="Times New Roman"/>
          <w:sz w:val="28"/>
          <w:szCs w:val="28"/>
        </w:rPr>
        <w:t xml:space="preserve">  Большая работа была проведена учреждением по взаимодействию со шк</w:t>
      </w:r>
      <w:r w:rsidRPr="001412DF">
        <w:rPr>
          <w:rFonts w:ascii="Times New Roman" w:hAnsi="Times New Roman" w:cs="Times New Roman"/>
          <w:sz w:val="28"/>
          <w:szCs w:val="28"/>
        </w:rPr>
        <w:t>о</w:t>
      </w:r>
      <w:r w:rsidRPr="001412DF">
        <w:rPr>
          <w:rFonts w:ascii="Times New Roman" w:hAnsi="Times New Roman" w:cs="Times New Roman"/>
          <w:sz w:val="28"/>
          <w:szCs w:val="28"/>
        </w:rPr>
        <w:t>лой. Данная работа была направлена на обеспечение готовности старших дошкольников к школьному обучению и их плавному переходу на начальную ступень образования.  Интересными и эффективными оказались формы работы: взаимопосещения занятий и уроков воспитателями и учител</w:t>
      </w:r>
      <w:r w:rsidRPr="001412DF">
        <w:rPr>
          <w:rFonts w:ascii="Times New Roman" w:hAnsi="Times New Roman" w:cs="Times New Roman"/>
          <w:sz w:val="28"/>
          <w:szCs w:val="28"/>
        </w:rPr>
        <w:t>я</w:t>
      </w:r>
      <w:r w:rsidRPr="001412DF">
        <w:rPr>
          <w:rFonts w:ascii="Times New Roman" w:hAnsi="Times New Roman" w:cs="Times New Roman"/>
          <w:sz w:val="28"/>
          <w:szCs w:val="28"/>
        </w:rPr>
        <w:t>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2DF">
        <w:rPr>
          <w:rFonts w:ascii="Times New Roman" w:hAnsi="Times New Roman" w:cs="Times New Roman"/>
          <w:sz w:val="28"/>
          <w:szCs w:val="28"/>
        </w:rPr>
        <w:t>экскурсия детей в школу;</w:t>
      </w:r>
      <w:r w:rsidRPr="001412DF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1412DF">
        <w:rPr>
          <w:rFonts w:ascii="Times New Roman" w:eastAsia="Calibri" w:hAnsi="Times New Roman" w:cs="Times New Roman"/>
          <w:sz w:val="28"/>
          <w:szCs w:val="28"/>
        </w:rPr>
        <w:t>общие родительские собрания: « Азбука бе</w:t>
      </w:r>
      <w:r w:rsidRPr="001412DF">
        <w:rPr>
          <w:rFonts w:ascii="Times New Roman" w:eastAsia="Calibri" w:hAnsi="Times New Roman" w:cs="Times New Roman"/>
          <w:sz w:val="28"/>
          <w:szCs w:val="28"/>
        </w:rPr>
        <w:t>з</w:t>
      </w:r>
      <w:r w:rsidRPr="001412DF">
        <w:rPr>
          <w:rFonts w:ascii="Times New Roman" w:eastAsia="Calibri" w:hAnsi="Times New Roman" w:cs="Times New Roman"/>
          <w:sz w:val="28"/>
          <w:szCs w:val="28"/>
        </w:rPr>
        <w:t>опасности»</w:t>
      </w:r>
      <w:proofErr w:type="gramStart"/>
      <w:r w:rsidRPr="001412DF">
        <w:rPr>
          <w:rFonts w:ascii="Times New Roman" w:eastAsia="Calibri" w:hAnsi="Times New Roman" w:cs="Times New Roman"/>
          <w:sz w:val="28"/>
          <w:szCs w:val="28"/>
        </w:rPr>
        <w:t>,«</w:t>
      </w:r>
      <w:proofErr w:type="gramEnd"/>
      <w:r w:rsidRPr="001412DF">
        <w:rPr>
          <w:rFonts w:ascii="Times New Roman" w:eastAsia="Calibri" w:hAnsi="Times New Roman" w:cs="Times New Roman"/>
          <w:sz w:val="28"/>
          <w:szCs w:val="28"/>
        </w:rPr>
        <w:t xml:space="preserve"> Педагогика сотрудничества педагог – ребенок-родитель» ; Консультация учителя начальных классов СОШ №7 Федорченко В.О. об акт</w:t>
      </w:r>
      <w:r w:rsidRPr="001412DF">
        <w:rPr>
          <w:rFonts w:ascii="Times New Roman" w:eastAsia="Calibri" w:hAnsi="Times New Roman" w:cs="Times New Roman"/>
          <w:sz w:val="28"/>
          <w:szCs w:val="28"/>
        </w:rPr>
        <w:t>у</w:t>
      </w:r>
      <w:r w:rsidRPr="001412DF">
        <w:rPr>
          <w:rFonts w:ascii="Times New Roman" w:eastAsia="Calibri" w:hAnsi="Times New Roman" w:cs="Times New Roman"/>
          <w:sz w:val="28"/>
          <w:szCs w:val="28"/>
        </w:rPr>
        <w:t xml:space="preserve">альных вопросах воспитания и обучения детей дошкольного и младшего школьного возраста: </w:t>
      </w:r>
      <w:proofErr w:type="gramStart"/>
      <w:r w:rsidRPr="001412DF">
        <w:rPr>
          <w:rFonts w:ascii="Times New Roman" w:eastAsia="Calibri" w:hAnsi="Times New Roman" w:cs="Times New Roman"/>
          <w:sz w:val="28"/>
          <w:szCs w:val="28"/>
        </w:rPr>
        <w:t>«Ребенок на пороге в школу» (</w:t>
      </w:r>
      <w:r w:rsidRPr="001412DF">
        <w:rPr>
          <w:rFonts w:ascii="Times New Roman" w:hAnsi="Times New Roman" w:cs="Times New Roman"/>
          <w:sz w:val="28"/>
          <w:szCs w:val="28"/>
        </w:rPr>
        <w:t>обозначение задач по подготовке детей к школьному обучению</w:t>
      </w:r>
      <w:r w:rsidRPr="001412DF">
        <w:rPr>
          <w:rFonts w:ascii="Times New Roman" w:hAnsi="Times New Roman" w:cs="Times New Roman"/>
          <w:color w:val="373737"/>
          <w:sz w:val="28"/>
          <w:szCs w:val="28"/>
        </w:rPr>
        <w:t xml:space="preserve">), </w:t>
      </w:r>
      <w:r w:rsidRPr="001412DF">
        <w:rPr>
          <w:rFonts w:ascii="Times New Roman" w:hAnsi="Times New Roman" w:cs="Times New Roman"/>
          <w:color w:val="000000"/>
          <w:sz w:val="28"/>
          <w:szCs w:val="28"/>
        </w:rPr>
        <w:t>знакомство с вариативными программами начального обучения в школе); дни открытых дверей в школе;</w:t>
      </w:r>
      <w:r>
        <w:rPr>
          <w:color w:val="000000"/>
        </w:rPr>
        <w:t xml:space="preserve"> </w:t>
      </w:r>
      <w:r w:rsidRPr="001412D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12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12DF">
        <w:rPr>
          <w:rFonts w:ascii="Times New Roman" w:hAnsi="Times New Roman" w:cs="Times New Roman"/>
          <w:color w:val="000000"/>
          <w:sz w:val="28"/>
          <w:szCs w:val="28"/>
        </w:rPr>
        <w:t>матическая выставка для родителей.</w:t>
      </w:r>
      <w:proofErr w:type="gramEnd"/>
    </w:p>
    <w:p w:rsidR="001412DF" w:rsidRPr="001412DF" w:rsidRDefault="001412DF" w:rsidP="001412D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412DF" w:rsidRPr="001412DF" w:rsidRDefault="001412DF" w:rsidP="001412DF">
      <w:pPr>
        <w:widowControl/>
        <w:suppressAutoHyphens w:val="0"/>
        <w:autoSpaceDE w:val="0"/>
        <w:rPr>
          <w:rFonts w:cs="Times New Roman"/>
          <w:b/>
          <w:i/>
          <w:color w:val="000000"/>
          <w:kern w:val="0"/>
          <w:sz w:val="28"/>
          <w:szCs w:val="28"/>
          <w:lang w:val="ru-RU"/>
        </w:rPr>
      </w:pPr>
      <w:r>
        <w:rPr>
          <w:rFonts w:cs="Times New Roman"/>
          <w:b/>
          <w:i/>
          <w:color w:val="000000"/>
          <w:kern w:val="0"/>
          <w:sz w:val="28"/>
          <w:szCs w:val="28"/>
        </w:rPr>
        <w:t xml:space="preserve">                                     Коррекционная ра</w:t>
      </w:r>
      <w:bookmarkStart w:id="0" w:name="YANDEX_134"/>
      <w:bookmarkEnd w:id="0"/>
      <w:r>
        <w:rPr>
          <w:rFonts w:cs="Times New Roman"/>
          <w:b/>
          <w:i/>
          <w:color w:val="000000"/>
          <w:kern w:val="0"/>
          <w:sz w:val="28"/>
          <w:szCs w:val="28"/>
          <w:lang w:val="ru-RU"/>
        </w:rPr>
        <w:t>бота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1412DF" w:rsidRPr="001412DF" w:rsidTr="005601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412DF" w:rsidRPr="001412DF" w:rsidTr="005601C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3"/>
              <w:spacing w:after="0" w:line="245" w:lineRule="atLeast"/>
              <w:rPr>
                <w:sz w:val="28"/>
                <w:szCs w:val="28"/>
              </w:rPr>
            </w:pPr>
            <w:r w:rsidRPr="001412DF">
              <w:rPr>
                <w:b/>
                <w:bCs/>
                <w:sz w:val="28"/>
                <w:szCs w:val="28"/>
              </w:rPr>
              <w:t xml:space="preserve">Обследовано детей в течение учебного года </w:t>
            </w:r>
          </w:p>
          <w:p w:rsidR="001412DF" w:rsidRPr="001412DF" w:rsidRDefault="001412DF" w:rsidP="005601CB">
            <w:pPr>
              <w:pStyle w:val="a3"/>
              <w:spacing w:after="0" w:line="245" w:lineRule="atLeast"/>
              <w:rPr>
                <w:b/>
                <w:sz w:val="28"/>
                <w:szCs w:val="28"/>
              </w:rPr>
            </w:pP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3"/>
              <w:spacing w:after="0" w:line="245" w:lineRule="atLeast"/>
              <w:rPr>
                <w:sz w:val="28"/>
                <w:szCs w:val="28"/>
              </w:rPr>
            </w:pPr>
            <w:r w:rsidRPr="001412DF">
              <w:rPr>
                <w:b/>
                <w:bCs/>
                <w:sz w:val="28"/>
                <w:szCs w:val="28"/>
              </w:rPr>
              <w:t>35 человек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2DF" w:rsidRPr="001412DF" w:rsidTr="005601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 xml:space="preserve">Детей, зачисленных в группу компенсирующей </w:t>
            </w:r>
            <w:r w:rsidRPr="0014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ДОУ</w:t>
            </w:r>
          </w:p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Из них:      ФФНР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ОНР 1 ур.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ОНР 2 ур.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ОНР 3 ур.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12DF" w:rsidRPr="001412DF" w:rsidTr="005601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Количество выпущенных детей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речевая норма 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ФФНР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ОНР 4 ур.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ОНР 3 ур.</w:t>
            </w:r>
          </w:p>
          <w:p w:rsidR="001412DF" w:rsidRPr="001412DF" w:rsidRDefault="001412DF" w:rsidP="005601CB">
            <w:pPr>
              <w:pStyle w:val="ad"/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ОНР 2 ур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2DF" w:rsidRPr="001412DF" w:rsidTr="005601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Рекомендовано обучение по:</w:t>
            </w:r>
          </w:p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- основной общеобразовательной программе;</w:t>
            </w:r>
          </w:p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- основной общеобразовательной программе с занятиями на логопункте;</w:t>
            </w:r>
          </w:p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 xml:space="preserve">- основной общеобразовательной программе (для детей с ТНР или др.) </w:t>
            </w:r>
          </w:p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2DF" w:rsidRPr="001412DF" w:rsidTr="005601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Количество детей, оставшихся для продолжения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12DF" w:rsidRPr="001412DF" w:rsidTr="005601C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Количество детей, выбывших по разным причинам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Pr="001412DF" w:rsidRDefault="001412DF" w:rsidP="005601CB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12DF" w:rsidRPr="001412DF" w:rsidRDefault="001412DF" w:rsidP="001412DF">
      <w:pPr>
        <w:pStyle w:val="a3"/>
        <w:spacing w:after="0" w:line="245" w:lineRule="atLeast"/>
        <w:rPr>
          <w:sz w:val="28"/>
          <w:szCs w:val="28"/>
        </w:rPr>
      </w:pPr>
      <w:r w:rsidRPr="001412DF">
        <w:rPr>
          <w:b/>
          <w:bCs/>
          <w:sz w:val="28"/>
          <w:szCs w:val="28"/>
        </w:rPr>
        <w:t xml:space="preserve">3.Консультативная деятельность. </w:t>
      </w:r>
    </w:p>
    <w:p w:rsidR="001412DF" w:rsidRDefault="001412DF" w:rsidP="001412DF">
      <w:pPr>
        <w:pStyle w:val="a3"/>
        <w:spacing w:after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Всего проведено индивидуальных консультаций для: </w:t>
      </w:r>
    </w:p>
    <w:p w:rsidR="001412DF" w:rsidRDefault="001412DF" w:rsidP="001412DF">
      <w:pPr>
        <w:pStyle w:val="a3"/>
        <w:spacing w:after="0" w:line="245" w:lineRule="atLeast"/>
      </w:pPr>
      <w:r>
        <w:rPr>
          <w:sz w:val="28"/>
          <w:szCs w:val="28"/>
        </w:rPr>
        <w:t>- педагогов  (на тему «Закрепление у детей речевых навыков на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и фронтальных занятиях, в режимных моментах», «Методика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артикуляционной гимнастики», «Речевые игры в формировании лекс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ко-грамматического строя речи ребенка») - 3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412DF" w:rsidRDefault="001412DF" w:rsidP="001412DF">
      <w:pPr>
        <w:pStyle w:val="a3"/>
        <w:spacing w:after="0" w:line="245" w:lineRule="atLeast"/>
      </w:pPr>
      <w:r>
        <w:rPr>
          <w:sz w:val="28"/>
          <w:szCs w:val="28"/>
        </w:rPr>
        <w:t xml:space="preserve"> - родителей  (на тему «Рекомендации по проведению артикуляционной ги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настики»,  «Методические рекомендации по закреплению у детей речевых навыков в домашних условиях») - 50</w:t>
      </w:r>
    </w:p>
    <w:p w:rsidR="001412DF" w:rsidRDefault="001412DF" w:rsidP="001412DF">
      <w:pPr>
        <w:pStyle w:val="a3"/>
        <w:spacing w:after="0" w:line="245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года регулярно пополнялись материалом логопедические уголки в группах, велась тетрадь взаимосвязи логопеда и воспитателя.</w:t>
      </w:r>
    </w:p>
    <w:p w:rsidR="001412DF" w:rsidRDefault="001412DF" w:rsidP="001412DF">
      <w:pPr>
        <w:pStyle w:val="a3"/>
        <w:spacing w:after="0" w:line="245" w:lineRule="atLeast"/>
        <w:rPr>
          <w:bCs/>
          <w:sz w:val="28"/>
          <w:szCs w:val="28"/>
        </w:rPr>
      </w:pPr>
    </w:p>
    <w:p w:rsidR="001412DF" w:rsidRDefault="001412DF" w:rsidP="001412DF">
      <w:pPr>
        <w:pStyle w:val="a3"/>
        <w:spacing w:after="0" w:line="245" w:lineRule="atLeast"/>
      </w:pPr>
      <w:r>
        <w:rPr>
          <w:b/>
          <w:bCs/>
          <w:sz w:val="28"/>
          <w:szCs w:val="28"/>
        </w:rPr>
        <w:t>4. Просветительская деятельность.</w:t>
      </w:r>
    </w:p>
    <w:p w:rsidR="001412DF" w:rsidRDefault="001412DF" w:rsidP="001412DF">
      <w:pPr>
        <w:pStyle w:val="a3"/>
        <w:spacing w:after="0" w:line="245" w:lineRule="atLeast"/>
      </w:pPr>
      <w:r>
        <w:rPr>
          <w:sz w:val="28"/>
          <w:szCs w:val="28"/>
        </w:rPr>
        <w:t>Проведено родительское собрание на тему «Ваш ребенок посещает логоп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дическую группу».</w:t>
      </w:r>
    </w:p>
    <w:p w:rsidR="001412DF" w:rsidRDefault="001412DF" w:rsidP="001412DF">
      <w:pPr>
        <w:pStyle w:val="a3"/>
        <w:spacing w:after="0" w:line="245" w:lineRule="atLeast"/>
        <w:rPr>
          <w:sz w:val="28"/>
          <w:szCs w:val="28"/>
        </w:rPr>
      </w:pPr>
    </w:p>
    <w:p w:rsidR="001412DF" w:rsidRDefault="001412DF" w:rsidP="001412DF">
      <w:pPr>
        <w:pStyle w:val="a3"/>
        <w:spacing w:after="0" w:line="245" w:lineRule="atLeast"/>
      </w:pPr>
      <w:r>
        <w:rPr>
          <w:b/>
          <w:bCs/>
          <w:sz w:val="28"/>
          <w:szCs w:val="28"/>
        </w:rPr>
        <w:t>5.Экспертная деятельность</w:t>
      </w:r>
    </w:p>
    <w:p w:rsidR="001412DF" w:rsidRPr="001412DF" w:rsidRDefault="001412DF" w:rsidP="001412DF">
      <w:pPr>
        <w:pStyle w:val="a3"/>
        <w:spacing w:after="0" w:line="245" w:lineRule="atLeast"/>
        <w:rPr>
          <w:sz w:val="28"/>
          <w:szCs w:val="28"/>
        </w:rPr>
      </w:pPr>
      <w:r>
        <w:rPr>
          <w:sz w:val="28"/>
          <w:szCs w:val="28"/>
        </w:rPr>
        <w:t>Участие ПМП консилиумов ДОУ– 2 в течение года.</w:t>
      </w:r>
    </w:p>
    <w:p w:rsidR="001412DF" w:rsidRDefault="001412DF" w:rsidP="001412DF">
      <w:pPr>
        <w:widowControl/>
        <w:suppressAutoHyphens w:val="0"/>
        <w:autoSpaceDE w:val="0"/>
      </w:pPr>
      <w:r>
        <w:rPr>
          <w:rFonts w:cs="Times New Roman"/>
          <w:color w:val="000000"/>
          <w:kern w:val="0"/>
          <w:sz w:val="28"/>
          <w:szCs w:val="28"/>
        </w:rPr>
        <w:t xml:space="preserve">    В целом динамика работы учителя – логопеда  по эффективности полож</w:t>
      </w:r>
      <w:r>
        <w:rPr>
          <w:rFonts w:cs="Times New Roman"/>
          <w:color w:val="000000"/>
          <w:kern w:val="0"/>
          <w:sz w:val="28"/>
          <w:szCs w:val="28"/>
        </w:rPr>
        <w:t>и</w:t>
      </w:r>
      <w:r>
        <w:rPr>
          <w:rFonts w:cs="Times New Roman"/>
          <w:color w:val="000000"/>
          <w:kern w:val="0"/>
          <w:sz w:val="28"/>
          <w:szCs w:val="28"/>
        </w:rPr>
        <w:t>тельная. Коррекционно – развивающее сопровождение осуществляется в с</w:t>
      </w:r>
      <w:r>
        <w:rPr>
          <w:rFonts w:cs="Times New Roman"/>
          <w:color w:val="000000"/>
          <w:kern w:val="0"/>
          <w:sz w:val="28"/>
          <w:szCs w:val="28"/>
        </w:rPr>
        <w:t>о</w:t>
      </w:r>
      <w:r>
        <w:rPr>
          <w:rFonts w:cs="Times New Roman"/>
          <w:color w:val="000000"/>
          <w:kern w:val="0"/>
          <w:sz w:val="28"/>
          <w:szCs w:val="28"/>
        </w:rPr>
        <w:t>ответствии с рабочей программой, которая составлена  на основе  программы  Н.В. Нищевой  для детей с ОНР, в соответствии с ФГОС.</w:t>
      </w:r>
    </w:p>
    <w:p w:rsidR="001412DF" w:rsidRPr="001412DF" w:rsidRDefault="001412DF" w:rsidP="001412DF">
      <w:pPr>
        <w:tabs>
          <w:tab w:val="left" w:pos="644"/>
        </w:tabs>
        <w:spacing w:before="100" w:after="100"/>
        <w:rPr>
          <w:lang w:val="ru-RU"/>
        </w:rPr>
      </w:pPr>
    </w:p>
    <w:p w:rsidR="001412DF" w:rsidRDefault="001412DF" w:rsidP="001412DF">
      <w:pPr>
        <w:tabs>
          <w:tab w:val="left" w:pos="644"/>
        </w:tabs>
        <w:spacing w:before="100" w:after="100"/>
      </w:pPr>
      <w:r>
        <w:rPr>
          <w:rStyle w:val="c128"/>
          <w:b/>
          <w:bCs/>
          <w:i/>
          <w:color w:val="000000"/>
          <w:sz w:val="28"/>
          <w:szCs w:val="28"/>
        </w:rPr>
        <w:t>Сохранение и укрепление здоровья воспитанников через сложившуюся в саду систему физкультурно-оздоровительной работы .</w:t>
      </w:r>
    </w:p>
    <w:p w:rsidR="001412DF" w:rsidRDefault="001412DF" w:rsidP="001412DF">
      <w:pPr>
        <w:tabs>
          <w:tab w:val="left" w:pos="644"/>
        </w:tabs>
        <w:spacing w:before="100" w:after="100"/>
        <w:ind w:left="283" w:hanging="357"/>
        <w:jc w:val="center"/>
      </w:pPr>
      <w:r>
        <w:rPr>
          <w:rStyle w:val="c128"/>
          <w:b/>
          <w:bCs/>
          <w:i/>
          <w:color w:val="000000"/>
          <w:sz w:val="28"/>
          <w:szCs w:val="28"/>
        </w:rPr>
        <w:t>Организация эффективной работы по развитию у детей двигательной активности в режиме МБДОУ.</w:t>
      </w:r>
    </w:p>
    <w:p w:rsidR="001412DF" w:rsidRDefault="001412DF" w:rsidP="001412DF">
      <w:pPr>
        <w:autoSpaceDE w:val="0"/>
        <w:jc w:val="both"/>
      </w:pPr>
      <w:r>
        <w:rPr>
          <w:sz w:val="28"/>
          <w:szCs w:val="28"/>
        </w:rPr>
        <w:t xml:space="preserve">        Анализируя материалы тематического контроля можно сделать выводы, 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педагогического коллектива по организации и развитию у детей двигательной активности ведётся систематично в соответствии с режимом дня. Задачи двигательной активности соответствуют уровню развития двигательных навыков детей, учитываются интересы и склонности детей к различным видам двигательной активности. В режиме дня используются такие формы организации двигательной активности как: утренняя гимнастическая разминка, бодрящая гимнастика, физкультурные занятия, физкультурные минутки на занятиях, подвижные игры на прогулке и в группе, закаливание. Выполняются рекомендации МО РФ «О максимальной нагрузке на детей дошкольного возраста в организованных формах обучения». Воспитатели знают программные задачи своей возрастной группы по разделу «Физическое воспитание», умеют планировать и организовывать двигательный режим детей в течение дня. Планирование физкультурно-оздоровительной работы воспитателем по физической культуре осуществляется   в соответствии с программными требованиями и задачами. Работа с родителями по данной проблеме проходит в виде: индивидуальных бесед об уровне двигательной подготовленности ребёнка, консультаций по поводу организации  двигательной активности и закаливания дома,  участии родителей в спортивных мероприятиях детского сада.  </w:t>
      </w:r>
    </w:p>
    <w:p w:rsidR="001412DF" w:rsidRDefault="001412DF" w:rsidP="001412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различных мероприятитий  воспитатели  ДОУ определяют и учитывает оптимальную физическую нагрузку с учетом индивидуальных возможностей  и возрастного периода физического развития детей: младшего, среднего, старшего и подготовительного.                                                                      </w:t>
      </w:r>
    </w:p>
    <w:p w:rsidR="001412DF" w:rsidRDefault="001412DF" w:rsidP="001412D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 организацию и проведение прогулок, закаливания, утренней гимнастической разминки, бодрящей гимнастики, физкультурных минуток на занятиях, необходимо отметить, что все  формы организации двигательной активности соответствуют программным и методическим </w:t>
      </w:r>
      <w:r>
        <w:rPr>
          <w:sz w:val="28"/>
          <w:szCs w:val="28"/>
        </w:rPr>
        <w:lastRenderedPageBreak/>
        <w:t xml:space="preserve">требованиям, соблюдаются все структурные компоненты, содержание соответствует возрасту и уровню развития детей, используются различные  методы и приёмы привлечения и сосредоточения внимания детей к различным формам двигательной активности, подбирается эстетическое оборудование и материалы в соответствии с санитарно-гигиеническими требованиями.  </w:t>
      </w:r>
    </w:p>
    <w:p w:rsidR="001412DF" w:rsidRDefault="001412DF" w:rsidP="001412DF">
      <w:pPr>
        <w:autoSpaceDE w:val="0"/>
        <w:ind w:firstLine="567"/>
        <w:jc w:val="both"/>
        <w:rPr>
          <w:sz w:val="28"/>
          <w:szCs w:val="28"/>
        </w:rPr>
      </w:pPr>
    </w:p>
    <w:p w:rsidR="001412DF" w:rsidRDefault="001412DF" w:rsidP="001412DF">
      <w:pPr>
        <w:pStyle w:val="Default"/>
        <w:jc w:val="both"/>
      </w:pPr>
      <w:r>
        <w:rPr>
          <w:sz w:val="28"/>
          <w:szCs w:val="28"/>
        </w:rPr>
        <w:t>Воспитателями   были составлены конспекты прогулок, в каждой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части которых содержатся интересные игры, наблюдения, художестве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слово, оборудование для организованной и самостоятельной двигател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активности детей. Особенно хочется отметить конспекты воспитателя Шейнкнехт Н.М. (подготовительная к школе  группа) и воспитателя Када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кой Е.В. (средняя группа) </w:t>
      </w:r>
    </w:p>
    <w:p w:rsidR="001412DF" w:rsidRDefault="001412DF" w:rsidP="001412DF">
      <w:pPr>
        <w:pStyle w:val="Default"/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Так воспитанники подготовительной к школе  вместе с воспитателем Шейнкнехт Н.М. совершили морское путешествие.</w:t>
      </w:r>
      <w:proofErr w:type="gramEnd"/>
      <w:r>
        <w:rPr>
          <w:sz w:val="28"/>
          <w:szCs w:val="28"/>
        </w:rPr>
        <w:t xml:space="preserve"> Занятие по физическому развитию было организовано в форме сюжетно-ролевой игры. Дети были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тешественниками, которым надо было справиться с различными заданиями. Во время НОД использовались: самомассаж, ходьба по массажным коврикам, дыхательная гимнастика. Занятие в средней группе №  также было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в форме сюжетной игры. Воспитанники вслед за педагогом Кадацкой Е.В. отправились в волшебную страну «Неболейка», где выполнили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упражнения. Особое внимание  было уделено дыхательной и речевой гимнастике и пальчиковым играм. Музыкальным руководителем Витушк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ной Е.Н. был представлен мастер-класс по проведению утренней гимнастики в нетрадиционной форме. Подобран музыкальный репертуар.</w:t>
      </w:r>
    </w:p>
    <w:p w:rsidR="001412DF" w:rsidRDefault="001412DF" w:rsidP="001412DF">
      <w:pPr>
        <w:autoSpaceDE w:val="0"/>
        <w:ind w:firstLine="567"/>
        <w:jc w:val="both"/>
      </w:pPr>
      <w:r>
        <w:rPr>
          <w:sz w:val="28"/>
          <w:szCs w:val="28"/>
        </w:rPr>
        <w:t>Итогом работы над данной задачей стал Педагогический совет  : «Здоровье – богатство, его сохраним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этому дару детей приобщим» ( март 2016 года)  В рамках подготовки к педсовету педагогами были проведены:</w:t>
      </w:r>
    </w:p>
    <w:p w:rsidR="001412DF" w:rsidRDefault="001412DF" w:rsidP="001412DF">
      <w:pPr>
        <w:pStyle w:val="TableContents"/>
        <w:widowControl/>
        <w:jc w:val="both"/>
      </w:pPr>
      <w:r>
        <w:rPr>
          <w:sz w:val="28"/>
          <w:szCs w:val="28"/>
        </w:rPr>
        <w:t xml:space="preserve">-  консультация « Современные требования к организации здоровьесберегающей среды в ДОУ » ( воспитатель средней группы Сотникова Л.В.); 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1412DF" w:rsidRDefault="001412DF" w:rsidP="001412DF">
      <w:pPr>
        <w:pStyle w:val="TableContents"/>
        <w:widowControl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- круглый стол: « Двигательная активность в течении дня»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/>
        </w:rPr>
        <w:t>( воспитатель</w:t>
      </w:r>
      <w:proofErr w:type="gramEnd"/>
      <w:r>
        <w:rPr>
          <w:rFonts w:eastAsia="Calibri" w:cs="Times New Roman"/>
          <w:kern w:val="0"/>
          <w:sz w:val="28"/>
          <w:szCs w:val="28"/>
          <w:lang w:eastAsia="en-US"/>
        </w:rPr>
        <w:t xml:space="preserve"> средней группы Бурдельная В.В.)</w:t>
      </w:r>
    </w:p>
    <w:p w:rsidR="001412DF" w:rsidRDefault="001412DF" w:rsidP="001412DF">
      <w:pPr>
        <w:pStyle w:val="TableContents"/>
        <w:widowControl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- оформление наглядной информации для родителей «Игрушки дома для повышения двигательной активности»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/>
        </w:rPr>
        <w:t>( воспитатели</w:t>
      </w:r>
      <w:proofErr w:type="gramEnd"/>
      <w:r>
        <w:rPr>
          <w:rFonts w:eastAsia="Calibri" w:cs="Times New Roman"/>
          <w:kern w:val="0"/>
          <w:sz w:val="28"/>
          <w:szCs w:val="28"/>
          <w:lang w:eastAsia="en-US"/>
        </w:rPr>
        <w:t xml:space="preserve"> Сочинская И.А.,Кадацкая Е.В.)</w:t>
      </w:r>
    </w:p>
    <w:p w:rsidR="001412DF" w:rsidRDefault="001412DF" w:rsidP="001412DF">
      <w:pPr>
        <w:pStyle w:val="TableContents"/>
        <w:jc w:val="both"/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разработаны рекомендации по теме: « Закаливающие процедуры, которые нужны детям» (Шейнкнехт </w:t>
      </w:r>
      <w:proofErr w:type="gramStart"/>
      <w:r>
        <w:rPr>
          <w:sz w:val="28"/>
          <w:szCs w:val="28"/>
        </w:rPr>
        <w:t>Н.М.,</w:t>
      </w:r>
      <w:proofErr w:type="gramEnd"/>
      <w:r>
        <w:rPr>
          <w:sz w:val="28"/>
          <w:szCs w:val="28"/>
        </w:rPr>
        <w:t xml:space="preserve"> воспитатель подготовительной к школе группы);</w:t>
      </w:r>
    </w:p>
    <w:p w:rsidR="001412DF" w:rsidRDefault="001412DF" w:rsidP="001412DF">
      <w:pPr>
        <w:pStyle w:val="TableContent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подготовлены картотеки игр </w:t>
      </w:r>
      <w:proofErr w:type="gramStart"/>
      <w:r>
        <w:rPr>
          <w:sz w:val="28"/>
          <w:szCs w:val="28"/>
        </w:rPr>
        <w:t>( воспитатели</w:t>
      </w:r>
      <w:proofErr w:type="gramEnd"/>
      <w:r>
        <w:rPr>
          <w:sz w:val="28"/>
          <w:szCs w:val="28"/>
        </w:rPr>
        <w:t xml:space="preserve"> : Сочинская И.А. Бурдельная В.В., Кадацкая Е.В., Сотникова Л.В.)</w:t>
      </w:r>
    </w:p>
    <w:p w:rsidR="001412DF" w:rsidRDefault="001412DF" w:rsidP="001412DF">
      <w:pPr>
        <w:widowControl/>
        <w:suppressAutoHyphens w:val="0"/>
        <w:spacing w:line="312" w:lineRule="atLeast"/>
        <w:ind w:right="-147"/>
        <w:jc w:val="both"/>
      </w:pPr>
      <w:r>
        <w:rPr>
          <w:sz w:val="28"/>
          <w:szCs w:val="28"/>
        </w:rPr>
        <w:t>-</w:t>
      </w:r>
      <w:r>
        <w:rPr>
          <w:rFonts w:eastAsia="Times New Roman" w:cs="Times New Roman"/>
          <w:color w:val="000000"/>
          <w:kern w:val="0"/>
          <w:sz w:val="14"/>
          <w:szCs w:val="14"/>
        </w:rPr>
        <w:t>  </w:t>
      </w:r>
      <w:r>
        <w:rPr>
          <w:rFonts w:eastAsia="Times New Roman" w:cs="Times New Roman"/>
          <w:color w:val="000000"/>
          <w:kern w:val="0"/>
          <w:sz w:val="28"/>
          <w:szCs w:val="28"/>
        </w:rPr>
        <w:t>проведен смотр -  конкурс для педагогов:</w:t>
      </w:r>
    </w:p>
    <w:p w:rsidR="001412DF" w:rsidRDefault="001412DF" w:rsidP="001412DF">
      <w:pPr>
        <w:pStyle w:val="TableContents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</w:rPr>
        <w:t>«</w:t>
      </w:r>
      <w:r>
        <w:rPr>
          <w:sz w:val="28"/>
          <w:szCs w:val="28"/>
        </w:rPr>
        <w:t xml:space="preserve"> Организация  работы в группах по формированию  здоровьесберегающей  среды» </w:t>
      </w:r>
      <w:r>
        <w:t xml:space="preserve"> </w:t>
      </w:r>
      <w:r>
        <w:rPr>
          <w:sz w:val="28"/>
          <w:szCs w:val="28"/>
        </w:rPr>
        <w:t xml:space="preserve">Пополнение физических уголков ( воспитатели всех групп) Отмечена </w:t>
      </w:r>
      <w:r>
        <w:rPr>
          <w:sz w:val="28"/>
          <w:szCs w:val="28"/>
        </w:rPr>
        <w:lastRenderedPageBreak/>
        <w:t>работа воспитателей старших групп: Шейнкнехт Н.М., Сотникова Л.В.</w:t>
      </w:r>
    </w:p>
    <w:p w:rsidR="001412DF" w:rsidRDefault="001412DF" w:rsidP="001412D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анкетирование родителей об организации физкультурно – оздоровительной работы в ДОУ ( воспитатели старших групп: Шейнкнехт Н.М.,Сотникова Л.В.);</w:t>
      </w:r>
    </w:p>
    <w:p w:rsidR="001412DF" w:rsidRDefault="001412DF" w:rsidP="001412DF">
      <w:pPr>
        <w:autoSpaceDE w:val="0"/>
        <w:jc w:val="both"/>
      </w:pPr>
      <w:r>
        <w:rPr>
          <w:sz w:val="28"/>
          <w:szCs w:val="28"/>
        </w:rPr>
        <w:t xml:space="preserve">- проведены </w:t>
      </w:r>
      <w:r>
        <w:rPr>
          <w:rFonts w:eastAsia="Calibri" w:cs="Times New Roman"/>
          <w:kern w:val="0"/>
          <w:sz w:val="28"/>
          <w:szCs w:val="28"/>
          <w:lang w:eastAsia="en-US"/>
        </w:rPr>
        <w:t>просмотры в группах образовательной области « Здоровье», взаимопосещение  (Использование здоровьесберегающих технологий в ДОУ к педсовету №4)( воспитатели, заведующий ДОУ)</w:t>
      </w:r>
    </w:p>
    <w:p w:rsidR="001412DF" w:rsidRDefault="001412DF" w:rsidP="001412DF">
      <w:pPr>
        <w:pStyle w:val="af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анализ заболеваемости и посещаемости в ДОУ за 2015 – 2016 учебный год (старшая медицинская сестра Мухаметгалеева А.А.)</w:t>
      </w:r>
    </w:p>
    <w:p w:rsidR="001412DF" w:rsidRPr="001412DF" w:rsidRDefault="001412DF" w:rsidP="001412DF">
      <w:pPr>
        <w:pStyle w:val="af2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- проведено общее родительское собрание: «Здоровье – богатство, его </w:t>
      </w:r>
      <w:r w:rsidRPr="001412DF">
        <w:rPr>
          <w:rFonts w:ascii="Times New Roman" w:eastAsia="Calibri" w:hAnsi="Times New Roman"/>
          <w:sz w:val="28"/>
          <w:szCs w:val="28"/>
          <w:lang w:val="ru-RU" w:eastAsia="en-US"/>
        </w:rPr>
        <w:t>сохр</w:t>
      </w:r>
      <w:r w:rsidRPr="001412DF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Pr="001412D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ним и к этому дару детей приобщим», </w:t>
      </w:r>
      <w:proofErr w:type="gramStart"/>
      <w:r w:rsidRPr="001412DF">
        <w:rPr>
          <w:rFonts w:ascii="Times New Roman" w:eastAsia="Calibri" w:hAnsi="Times New Roman"/>
          <w:sz w:val="28"/>
          <w:szCs w:val="28"/>
          <w:lang w:val="ru-RU" w:eastAsia="en-US"/>
        </w:rPr>
        <w:t xml:space="preserve">( </w:t>
      </w:r>
      <w:proofErr w:type="gramEnd"/>
      <w:r w:rsidRPr="001412DF">
        <w:rPr>
          <w:rFonts w:ascii="Times New Roman" w:eastAsia="Calibri" w:hAnsi="Times New Roman"/>
          <w:sz w:val="28"/>
          <w:szCs w:val="28"/>
          <w:lang w:val="ru-RU" w:eastAsia="en-US"/>
        </w:rPr>
        <w:t>воспитатель Шейнкнехт Н.М.)</w:t>
      </w:r>
    </w:p>
    <w:p w:rsidR="001412DF" w:rsidRPr="001412DF" w:rsidRDefault="001412DF" w:rsidP="001412DF">
      <w:pPr>
        <w:pStyle w:val="ad"/>
        <w:jc w:val="both"/>
        <w:rPr>
          <w:rFonts w:ascii="Times New Roman" w:hAnsi="Times New Roman" w:cs="Times New Roman"/>
        </w:rPr>
      </w:pPr>
      <w:r w:rsidRPr="001412D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412DF">
        <w:rPr>
          <w:rStyle w:val="a6"/>
          <w:rFonts w:ascii="Times New Roman" w:hAnsi="Times New Roman" w:cs="Times New Roman"/>
          <w:color w:val="000000"/>
          <w:sz w:val="28"/>
          <w:szCs w:val="28"/>
        </w:rPr>
        <w:t>Совместно с родителями организуются спортивные праздники, досуги.</w:t>
      </w:r>
      <w:r w:rsidRPr="001412D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412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12DF">
        <w:rPr>
          <w:rFonts w:ascii="Times New Roman" w:hAnsi="Times New Roman" w:cs="Times New Roman"/>
          <w:sz w:val="28"/>
          <w:szCs w:val="28"/>
        </w:rPr>
        <w:t xml:space="preserve"> года результативно проведены физкультурные праздники и развлечения с детьми дошкольных групп: « День здоровья – во всех возрастных группах,</w:t>
      </w:r>
    </w:p>
    <w:p w:rsidR="001412DF" w:rsidRPr="001412DF" w:rsidRDefault="001412DF" w:rsidP="001412DF">
      <w:pPr>
        <w:pStyle w:val="ad"/>
        <w:jc w:val="both"/>
        <w:rPr>
          <w:rFonts w:ascii="Times New Roman" w:hAnsi="Times New Roman" w:cs="Times New Roman"/>
        </w:rPr>
      </w:pPr>
      <w:r w:rsidRPr="001412DF">
        <w:rPr>
          <w:rFonts w:ascii="Times New Roman" w:hAnsi="Times New Roman" w:cs="Times New Roman"/>
          <w:sz w:val="28"/>
          <w:szCs w:val="28"/>
        </w:rPr>
        <w:t xml:space="preserve"> « Вместе весело шагать »</w:t>
      </w:r>
      <w:proofErr w:type="gramStart"/>
      <w:r w:rsidRPr="00141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12DF">
        <w:rPr>
          <w:rFonts w:ascii="Times New Roman" w:hAnsi="Times New Roman" w:cs="Times New Roman"/>
          <w:sz w:val="28"/>
          <w:szCs w:val="28"/>
        </w:rPr>
        <w:t xml:space="preserve"> « Веселые старты»</w:t>
      </w:r>
      <w:r w:rsidRPr="001412DF">
        <w:rPr>
          <w:rFonts w:ascii="Times New Roman" w:hAnsi="Times New Roman" w:cs="Times New Roman"/>
          <w:i/>
          <w:color w:val="666666"/>
          <w:sz w:val="28"/>
          <w:szCs w:val="28"/>
        </w:rPr>
        <w:t xml:space="preserve"> </w:t>
      </w:r>
      <w:r w:rsidRPr="001412DF">
        <w:rPr>
          <w:rFonts w:ascii="Times New Roman" w:hAnsi="Times New Roman" w:cs="Times New Roman"/>
          <w:sz w:val="28"/>
          <w:szCs w:val="28"/>
        </w:rPr>
        <w:t>- старшие группы, «Зимние забавы» - развлечение во 2 младшей и средней группах, « Богатырская наша сила» - подготовительная  группа,  музыкально – спортивное развлечение по правилам дорожного движения : « Наш друг светофор», - во всех возрастных группах,</w:t>
      </w:r>
      <w:r w:rsidRPr="001412D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412DF">
        <w:rPr>
          <w:rFonts w:ascii="Times New Roman" w:hAnsi="Times New Roman" w:cs="Times New Roman"/>
          <w:sz w:val="28"/>
          <w:szCs w:val="28"/>
        </w:rPr>
        <w:t>«Мама, папа, я – спортивная семья» и др.</w:t>
      </w:r>
    </w:p>
    <w:p w:rsidR="001412DF" w:rsidRDefault="001412DF" w:rsidP="001412DF">
      <w:pPr>
        <w:pStyle w:val="Textbody"/>
        <w:jc w:val="both"/>
      </w:pPr>
      <w:r>
        <w:rPr>
          <w:sz w:val="28"/>
          <w:szCs w:val="28"/>
        </w:rPr>
        <w:t>Анализ групп здоровья детей показал, что  в ДОУ с 1 группой здоровья — 40 % , со 2 группой здоровья - 55 %, с 3 группой здоровья - 5% детей. Результаты диагностики по заболеваемости отражают положительную динамику.</w:t>
      </w:r>
    </w:p>
    <w:p w:rsidR="001412DF" w:rsidRDefault="001412DF" w:rsidP="001412DF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>Анализ заболеваемости детей:</w:t>
      </w:r>
    </w:p>
    <w:tbl>
      <w:tblPr>
        <w:tblW w:w="118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2520"/>
        <w:gridCol w:w="2520"/>
        <w:gridCol w:w="1980"/>
        <w:gridCol w:w="1980"/>
      </w:tblGrid>
      <w:tr w:rsidR="001412DF" w:rsidTr="005601CB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jc w:val="both"/>
              <w:rPr>
                <w:b/>
              </w:rPr>
            </w:pPr>
            <w:r>
              <w:rPr>
                <w:b/>
              </w:rPr>
              <w:t>Критерии оценки состояния здоровья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2013 – 2014</w:t>
            </w:r>
          </w:p>
          <w:p w:rsidR="001412DF" w:rsidRDefault="001412DF" w:rsidP="005601CB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2014 – 2015</w:t>
            </w:r>
          </w:p>
          <w:p w:rsidR="001412DF" w:rsidRDefault="001412DF" w:rsidP="005601CB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2015 – 2016</w:t>
            </w:r>
          </w:p>
          <w:p w:rsidR="001412DF" w:rsidRDefault="001412DF" w:rsidP="005601CB">
            <w:pPr>
              <w:ind w:firstLine="360"/>
              <w:jc w:val="both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2DF" w:rsidRDefault="001412DF" w:rsidP="005601CB">
            <w:pPr>
              <w:ind w:firstLine="360"/>
              <w:jc w:val="both"/>
              <w:rPr>
                <w:b/>
              </w:rPr>
            </w:pPr>
          </w:p>
        </w:tc>
      </w:tr>
      <w:tr w:rsidR="001412DF" w:rsidTr="005601C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pStyle w:val="aa"/>
              <w:jc w:val="both"/>
            </w:pPr>
            <w:r>
              <w:t>Посещаемость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71,6%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70, 2%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72%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</w:p>
        </w:tc>
      </w:tr>
      <w:tr w:rsidR="001412DF" w:rsidTr="005601CB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pStyle w:val="2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           Заболеваемость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24%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18%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21%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2DF" w:rsidRDefault="001412DF" w:rsidP="005601CB">
            <w:pPr>
              <w:ind w:firstLine="360"/>
              <w:jc w:val="both"/>
            </w:pPr>
          </w:p>
        </w:tc>
      </w:tr>
      <w:tr w:rsidR="001412DF" w:rsidTr="005601CB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jc w:val="both"/>
            </w:pPr>
            <w:r>
              <w:t>Пропуск на 1 ребенка</w:t>
            </w:r>
          </w:p>
          <w:p w:rsidR="001412DF" w:rsidRDefault="001412DF" w:rsidP="005601CB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18,09%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12,9%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DF" w:rsidRDefault="001412DF" w:rsidP="005601CB">
            <w:pPr>
              <w:ind w:firstLine="360"/>
              <w:jc w:val="both"/>
            </w:pPr>
            <w:r>
              <w:t>11%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2DF" w:rsidRDefault="001412DF" w:rsidP="005601CB">
            <w:pPr>
              <w:ind w:firstLine="360"/>
              <w:jc w:val="both"/>
            </w:pPr>
          </w:p>
        </w:tc>
      </w:tr>
    </w:tbl>
    <w:p w:rsidR="001412DF" w:rsidRDefault="001412DF" w:rsidP="001412DF">
      <w:pPr>
        <w:pStyle w:val="Standard"/>
        <w:tabs>
          <w:tab w:val="left" w:pos="0"/>
        </w:tabs>
        <w:ind w:right="15"/>
        <w:jc w:val="both"/>
        <w:rPr>
          <w:b/>
          <w:i/>
          <w:sz w:val="28"/>
          <w:szCs w:val="28"/>
        </w:rPr>
      </w:pPr>
    </w:p>
    <w:p w:rsidR="0064796E" w:rsidRPr="004D6E92" w:rsidRDefault="0064796E" w:rsidP="0064796E">
      <w:pPr>
        <w:jc w:val="center"/>
        <w:rPr>
          <w:rFonts w:cs="Times New Roman"/>
          <w:color w:val="000000"/>
          <w:sz w:val="28"/>
          <w:szCs w:val="28"/>
        </w:rPr>
      </w:pPr>
      <w:r w:rsidRPr="004D6E92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Заключение.  Перспективы и планы развития</w:t>
      </w:r>
    </w:p>
    <w:p w:rsidR="0064796E" w:rsidRPr="00332262" w:rsidRDefault="0064796E" w:rsidP="0064796E">
      <w:pPr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  В 201</w:t>
      </w:r>
      <w:r w:rsidR="001412DF">
        <w:rPr>
          <w:rFonts w:cs="Times New Roman"/>
          <w:color w:val="000000"/>
          <w:sz w:val="28"/>
          <w:szCs w:val="28"/>
          <w:lang w:val="ru-RU"/>
        </w:rPr>
        <w:t>6</w:t>
      </w:r>
      <w:r>
        <w:rPr>
          <w:rFonts w:cs="Times New Roman"/>
          <w:color w:val="000000"/>
          <w:sz w:val="28"/>
          <w:szCs w:val="28"/>
        </w:rPr>
        <w:t>-201</w:t>
      </w:r>
      <w:r w:rsidR="001412DF">
        <w:rPr>
          <w:rFonts w:cs="Times New Roman"/>
          <w:color w:val="000000"/>
          <w:sz w:val="28"/>
          <w:szCs w:val="28"/>
          <w:lang w:val="ru-RU"/>
        </w:rPr>
        <w:t>7</w:t>
      </w:r>
      <w:r w:rsidRPr="004D6E92">
        <w:rPr>
          <w:rFonts w:cs="Times New Roman"/>
          <w:color w:val="000000"/>
          <w:sz w:val="28"/>
          <w:szCs w:val="28"/>
        </w:rPr>
        <w:t xml:space="preserve"> учебном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году планируем продолжать работу</w:t>
      </w:r>
      <w:r>
        <w:rPr>
          <w:rFonts w:cs="Times New Roman"/>
          <w:color w:val="000000"/>
          <w:sz w:val="28"/>
          <w:szCs w:val="28"/>
          <w:lang w:val="ru-RU"/>
        </w:rPr>
        <w:t xml:space="preserve"> в ДОУ </w:t>
      </w:r>
      <w:r w:rsidRPr="004D6E92">
        <w:rPr>
          <w:rFonts w:cs="Times New Roman"/>
          <w:color w:val="000000"/>
          <w:sz w:val="28"/>
          <w:szCs w:val="28"/>
        </w:rPr>
        <w:t xml:space="preserve"> по освоению и внедрению ф</w:t>
      </w:r>
      <w:r>
        <w:rPr>
          <w:rFonts w:cs="Times New Roman"/>
          <w:color w:val="000000"/>
          <w:sz w:val="28"/>
          <w:szCs w:val="28"/>
        </w:rPr>
        <w:t>едераль</w:t>
      </w:r>
      <w:r>
        <w:rPr>
          <w:rFonts w:cs="Times New Roman"/>
          <w:color w:val="000000"/>
          <w:sz w:val="28"/>
          <w:szCs w:val="28"/>
          <w:lang w:val="ru-RU"/>
        </w:rPr>
        <w:t>ного</w:t>
      </w:r>
      <w:r>
        <w:rPr>
          <w:rFonts w:cs="Times New Roman"/>
          <w:color w:val="000000"/>
          <w:sz w:val="28"/>
          <w:szCs w:val="28"/>
        </w:rPr>
        <w:t xml:space="preserve"> государственн</w:t>
      </w:r>
      <w:r>
        <w:rPr>
          <w:rFonts w:cs="Times New Roman"/>
          <w:color w:val="000000"/>
          <w:sz w:val="28"/>
          <w:szCs w:val="28"/>
          <w:lang w:val="ru-RU"/>
        </w:rPr>
        <w:t>ого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образовательного стандарта</w:t>
      </w:r>
      <w:r w:rsidRPr="004D6E92">
        <w:rPr>
          <w:rFonts w:cs="Times New Roman"/>
          <w:color w:val="000000"/>
          <w:sz w:val="28"/>
          <w:szCs w:val="28"/>
        </w:rPr>
        <w:t xml:space="preserve"> в организации воспитат</w:t>
      </w:r>
      <w:r>
        <w:rPr>
          <w:rFonts w:cs="Times New Roman"/>
          <w:color w:val="000000"/>
          <w:sz w:val="28"/>
          <w:szCs w:val="28"/>
        </w:rPr>
        <w:t>ельно-образовательного процесса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          </w:t>
      </w:r>
      <w:r w:rsidRPr="004D6E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За текущий учебный год пополнен учебно-методический комплект, позволяющий</w:t>
      </w:r>
      <w:r w:rsidRPr="004D6E92">
        <w:rPr>
          <w:rFonts w:cs="Times New Roman"/>
          <w:color w:val="000000"/>
          <w:sz w:val="28"/>
          <w:szCs w:val="28"/>
          <w:bdr w:val="none" w:sz="0" w:space="0" w:color="auto" w:frame="1"/>
        </w:rPr>
        <w:t> </w:t>
      </w:r>
      <w:r w:rsidRPr="004D6E92">
        <w:rPr>
          <w:rFonts w:cs="Times New Roman"/>
          <w:color w:val="000000"/>
          <w:sz w:val="28"/>
          <w:szCs w:val="28"/>
        </w:rPr>
        <w:t>педагогам проводить воспитательно-образовательный процесс на достаточно хорошем уровне. Для повышения качества работы по сохранению и укреплению здоровья детей приобретен сп</w:t>
      </w:r>
      <w:r>
        <w:rPr>
          <w:rFonts w:cs="Times New Roman"/>
          <w:color w:val="000000"/>
          <w:sz w:val="28"/>
          <w:szCs w:val="28"/>
        </w:rPr>
        <w:t>ор</w:t>
      </w:r>
      <w:r w:rsidRPr="004D6E92">
        <w:rPr>
          <w:rFonts w:cs="Times New Roman"/>
          <w:color w:val="000000"/>
          <w:sz w:val="28"/>
          <w:szCs w:val="28"/>
        </w:rPr>
        <w:t>тивно – игровое оборудование:  мячи по количеству детей, мешочки для метания , скакалки,обручи,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D6E92">
        <w:rPr>
          <w:rFonts w:cs="Times New Roman"/>
          <w:color w:val="000000"/>
          <w:sz w:val="28"/>
          <w:szCs w:val="28"/>
        </w:rPr>
        <w:t>дуги для подлезания</w:t>
      </w:r>
      <w:r>
        <w:rPr>
          <w:rFonts w:cs="Times New Roman"/>
          <w:color w:val="000000"/>
          <w:sz w:val="28"/>
          <w:szCs w:val="28"/>
          <w:lang w:val="ru-RU"/>
        </w:rPr>
        <w:t>,</w:t>
      </w:r>
      <w:r w:rsidR="001412DF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дорожки здоровья, мягкие модули</w:t>
      </w:r>
      <w:r>
        <w:rPr>
          <w:rFonts w:cs="Times New Roman"/>
          <w:color w:val="000000"/>
          <w:sz w:val="28"/>
          <w:szCs w:val="28"/>
        </w:rPr>
        <w:t xml:space="preserve"> и др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64796E" w:rsidRPr="004D6E92" w:rsidRDefault="0064796E" w:rsidP="0064796E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</w:rPr>
        <w:lastRenderedPageBreak/>
        <w:t>   </w:t>
      </w:r>
      <w:r w:rsidRPr="004D6E92">
        <w:rPr>
          <w:rFonts w:cs="Times New Roman"/>
          <w:color w:val="000000"/>
          <w:sz w:val="28"/>
          <w:szCs w:val="28"/>
        </w:rPr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1412DF" w:rsidRDefault="001412DF" w:rsidP="0064796E">
      <w:pPr>
        <w:ind w:firstLine="708"/>
        <w:jc w:val="both"/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64796E" w:rsidRDefault="0064796E" w:rsidP="0064796E">
      <w:pPr>
        <w:pStyle w:val="1"/>
        <w:spacing w:before="75" w:beforeAutospacing="0" w:after="75" w:afterAutospacing="0" w:line="432" w:lineRule="atLeast"/>
        <w:ind w:right="150"/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</w:pPr>
      <w:bookmarkStart w:id="1" w:name="_GoBack"/>
      <w:bookmarkEnd w:id="1"/>
      <w:r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  <w:t xml:space="preserve">                                             </w:t>
      </w:r>
    </w:p>
    <w:p w:rsidR="0064796E" w:rsidRDefault="0064796E" w:rsidP="0064796E">
      <w:pPr>
        <w:pStyle w:val="1"/>
        <w:spacing w:before="75" w:beforeAutospacing="0" w:after="75" w:afterAutospacing="0" w:line="432" w:lineRule="atLeast"/>
        <w:ind w:right="150"/>
        <w:rPr>
          <w:rFonts w:eastAsia="Andale Sans UI" w:cs="Tahoma"/>
          <w:b w:val="0"/>
          <w:bCs w:val="0"/>
          <w:kern w:val="3"/>
          <w:sz w:val="24"/>
          <w:szCs w:val="24"/>
          <w:lang w:eastAsia="ja-JP" w:bidi="fa-IR"/>
        </w:rPr>
      </w:pPr>
    </w:p>
    <w:p w:rsidR="006E48E6" w:rsidRPr="0064796E" w:rsidRDefault="006E48E6">
      <w:pPr>
        <w:rPr>
          <w:lang w:val="ru-RU"/>
        </w:rPr>
      </w:pPr>
    </w:p>
    <w:sectPr w:rsidR="006E48E6" w:rsidRPr="0064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1FE"/>
    <w:multiLevelType w:val="multilevel"/>
    <w:tmpl w:val="E73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3212"/>
    <w:multiLevelType w:val="hybridMultilevel"/>
    <w:tmpl w:val="5182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01F9"/>
    <w:multiLevelType w:val="multilevel"/>
    <w:tmpl w:val="9D9C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03CF3"/>
    <w:multiLevelType w:val="multilevel"/>
    <w:tmpl w:val="F5D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7620E"/>
    <w:multiLevelType w:val="multilevel"/>
    <w:tmpl w:val="160E9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C353A"/>
    <w:multiLevelType w:val="multilevel"/>
    <w:tmpl w:val="411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B5827"/>
    <w:multiLevelType w:val="multilevel"/>
    <w:tmpl w:val="5314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05AB1"/>
    <w:multiLevelType w:val="multilevel"/>
    <w:tmpl w:val="E664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6014BF"/>
    <w:multiLevelType w:val="multilevel"/>
    <w:tmpl w:val="2D8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C7705"/>
    <w:multiLevelType w:val="multilevel"/>
    <w:tmpl w:val="B2C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B6BCE"/>
    <w:multiLevelType w:val="hybridMultilevel"/>
    <w:tmpl w:val="F61C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0135F"/>
    <w:multiLevelType w:val="hybridMultilevel"/>
    <w:tmpl w:val="AF2CC14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21950B43"/>
    <w:multiLevelType w:val="multilevel"/>
    <w:tmpl w:val="75FE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14318"/>
    <w:multiLevelType w:val="multilevel"/>
    <w:tmpl w:val="4FD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D4502"/>
    <w:multiLevelType w:val="multilevel"/>
    <w:tmpl w:val="66D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9D47FB"/>
    <w:multiLevelType w:val="hybridMultilevel"/>
    <w:tmpl w:val="338A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A7A2A"/>
    <w:multiLevelType w:val="multilevel"/>
    <w:tmpl w:val="E2C897F4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7">
    <w:nsid w:val="2B3C6039"/>
    <w:multiLevelType w:val="multilevel"/>
    <w:tmpl w:val="8D3A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7E2CFA"/>
    <w:multiLevelType w:val="multilevel"/>
    <w:tmpl w:val="51826F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>
    <w:nsid w:val="2D461316"/>
    <w:multiLevelType w:val="multilevel"/>
    <w:tmpl w:val="CDC69E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2DDE4BBF"/>
    <w:multiLevelType w:val="multilevel"/>
    <w:tmpl w:val="4D3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7D108C"/>
    <w:multiLevelType w:val="multilevel"/>
    <w:tmpl w:val="D64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9C3954"/>
    <w:multiLevelType w:val="multilevel"/>
    <w:tmpl w:val="2548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2BA419D"/>
    <w:multiLevelType w:val="hybridMultilevel"/>
    <w:tmpl w:val="B3FA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A3DB1"/>
    <w:multiLevelType w:val="multilevel"/>
    <w:tmpl w:val="F6F4769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5">
    <w:nsid w:val="39345110"/>
    <w:multiLevelType w:val="hybridMultilevel"/>
    <w:tmpl w:val="1EE4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B317D"/>
    <w:multiLevelType w:val="hybridMultilevel"/>
    <w:tmpl w:val="65B6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65458"/>
    <w:multiLevelType w:val="multilevel"/>
    <w:tmpl w:val="D19855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>
    <w:nsid w:val="40B22E58"/>
    <w:multiLevelType w:val="hybridMultilevel"/>
    <w:tmpl w:val="1F0C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6BD0"/>
    <w:multiLevelType w:val="multilevel"/>
    <w:tmpl w:val="BEE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BB22280"/>
    <w:multiLevelType w:val="multilevel"/>
    <w:tmpl w:val="930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163A1E"/>
    <w:multiLevelType w:val="multilevel"/>
    <w:tmpl w:val="8B14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E510DB"/>
    <w:multiLevelType w:val="hybridMultilevel"/>
    <w:tmpl w:val="C5F60FC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>
    <w:nsid w:val="518F157F"/>
    <w:multiLevelType w:val="multilevel"/>
    <w:tmpl w:val="DAF6BC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535B0FD5"/>
    <w:multiLevelType w:val="hybridMultilevel"/>
    <w:tmpl w:val="3A3C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FA457E"/>
    <w:multiLevelType w:val="multilevel"/>
    <w:tmpl w:val="6A047738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6">
    <w:nsid w:val="61147832"/>
    <w:multiLevelType w:val="multilevel"/>
    <w:tmpl w:val="CF822DB4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7">
    <w:nsid w:val="614616EB"/>
    <w:multiLevelType w:val="multilevel"/>
    <w:tmpl w:val="B05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6F3BD7"/>
    <w:multiLevelType w:val="multilevel"/>
    <w:tmpl w:val="DF9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5D5EC9"/>
    <w:multiLevelType w:val="multilevel"/>
    <w:tmpl w:val="26C6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C90D59"/>
    <w:multiLevelType w:val="multilevel"/>
    <w:tmpl w:val="6CB0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642EB"/>
    <w:multiLevelType w:val="hybridMultilevel"/>
    <w:tmpl w:val="E52A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C428B"/>
    <w:multiLevelType w:val="multilevel"/>
    <w:tmpl w:val="1E7CD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933169"/>
    <w:multiLevelType w:val="hybridMultilevel"/>
    <w:tmpl w:val="84A8A06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4">
    <w:nsid w:val="73055A02"/>
    <w:multiLevelType w:val="multilevel"/>
    <w:tmpl w:val="781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8B3456D"/>
    <w:multiLevelType w:val="multilevel"/>
    <w:tmpl w:val="789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6016C"/>
    <w:multiLevelType w:val="hybridMultilevel"/>
    <w:tmpl w:val="61E0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33DE3"/>
    <w:multiLevelType w:val="multilevel"/>
    <w:tmpl w:val="D7F4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0"/>
  </w:num>
  <w:num w:numId="23">
    <w:abstractNumId w:val="38"/>
  </w:num>
  <w:num w:numId="24">
    <w:abstractNumId w:val="42"/>
  </w:num>
  <w:num w:numId="25">
    <w:abstractNumId w:val="4"/>
  </w:num>
  <w:num w:numId="26">
    <w:abstractNumId w:val="29"/>
  </w:num>
  <w:num w:numId="27">
    <w:abstractNumId w:val="22"/>
  </w:num>
  <w:num w:numId="28">
    <w:abstractNumId w:val="39"/>
  </w:num>
  <w:num w:numId="29">
    <w:abstractNumId w:val="35"/>
  </w:num>
  <w:num w:numId="30">
    <w:abstractNumId w:val="36"/>
  </w:num>
  <w:num w:numId="31">
    <w:abstractNumId w:val="16"/>
  </w:num>
  <w:num w:numId="32">
    <w:abstractNumId w:val="24"/>
  </w:num>
  <w:num w:numId="33">
    <w:abstractNumId w:val="34"/>
  </w:num>
  <w:num w:numId="34">
    <w:abstractNumId w:val="25"/>
  </w:num>
  <w:num w:numId="35">
    <w:abstractNumId w:val="11"/>
  </w:num>
  <w:num w:numId="36">
    <w:abstractNumId w:val="23"/>
  </w:num>
  <w:num w:numId="37">
    <w:abstractNumId w:val="28"/>
  </w:num>
  <w:num w:numId="38">
    <w:abstractNumId w:val="26"/>
  </w:num>
  <w:num w:numId="39">
    <w:abstractNumId w:val="1"/>
  </w:num>
  <w:num w:numId="40">
    <w:abstractNumId w:val="46"/>
  </w:num>
  <w:num w:numId="41">
    <w:abstractNumId w:val="15"/>
  </w:num>
  <w:num w:numId="42">
    <w:abstractNumId w:val="32"/>
  </w:num>
  <w:num w:numId="43">
    <w:abstractNumId w:val="43"/>
  </w:num>
  <w:num w:numId="44">
    <w:abstractNumId w:val="10"/>
  </w:num>
  <w:num w:numId="45">
    <w:abstractNumId w:val="41"/>
  </w:num>
  <w:num w:numId="46">
    <w:abstractNumId w:val="33"/>
  </w:num>
  <w:num w:numId="47">
    <w:abstractNumId w:val="18"/>
  </w:num>
  <w:num w:numId="48">
    <w:abstractNumId w:val="1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D1"/>
    <w:rsid w:val="001412DF"/>
    <w:rsid w:val="001E3610"/>
    <w:rsid w:val="00553621"/>
    <w:rsid w:val="0064796E"/>
    <w:rsid w:val="006E48E6"/>
    <w:rsid w:val="009F2CD1"/>
    <w:rsid w:val="00B37D97"/>
    <w:rsid w:val="00C0775B"/>
    <w:rsid w:val="00D97673"/>
    <w:rsid w:val="00EE3C6E"/>
    <w:rsid w:val="00F14C0E"/>
    <w:rsid w:val="00F2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64796E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64796E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796E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479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4796E"/>
    <w:pPr>
      <w:suppressLineNumbers/>
    </w:pPr>
  </w:style>
  <w:style w:type="paragraph" w:styleId="a3">
    <w:name w:val="Normal (Web)"/>
    <w:basedOn w:val="a"/>
    <w:unhideWhenUsed/>
    <w:rsid w:val="0064796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Hyperlink"/>
    <w:basedOn w:val="a0"/>
    <w:uiPriority w:val="99"/>
    <w:unhideWhenUsed/>
    <w:rsid w:val="00647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96E"/>
  </w:style>
  <w:style w:type="character" w:styleId="a5">
    <w:name w:val="Strong"/>
    <w:basedOn w:val="a0"/>
    <w:qFormat/>
    <w:rsid w:val="0064796E"/>
    <w:rPr>
      <w:b/>
      <w:bCs/>
    </w:rPr>
  </w:style>
  <w:style w:type="character" w:customStyle="1" w:styleId="selected">
    <w:name w:val="selected"/>
    <w:basedOn w:val="a0"/>
    <w:rsid w:val="0064796E"/>
  </w:style>
  <w:style w:type="character" w:styleId="a6">
    <w:name w:val="Emphasis"/>
    <w:basedOn w:val="a0"/>
    <w:qFormat/>
    <w:rsid w:val="006479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796E"/>
    <w:pPr>
      <w:widowControl/>
      <w:suppressAutoHyphens w:val="0"/>
      <w:autoSpaceDN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6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4796E"/>
    <w:rPr>
      <w:color w:val="800080"/>
      <w:u w:val="single"/>
    </w:rPr>
  </w:style>
  <w:style w:type="paragraph" w:customStyle="1" w:styleId="Textbody">
    <w:name w:val="Text body"/>
    <w:basedOn w:val="a"/>
    <w:rsid w:val="0064796E"/>
    <w:pPr>
      <w:spacing w:after="120"/>
      <w:textAlignment w:val="baseline"/>
    </w:pPr>
    <w:rPr>
      <w:rFonts w:eastAsia="Lucida Sans Unicode"/>
      <w:lang w:val="ru-RU" w:eastAsia="ru-RU" w:bidi="ar-SA"/>
    </w:rPr>
  </w:style>
  <w:style w:type="paragraph" w:styleId="aa">
    <w:name w:val="Body Text"/>
    <w:basedOn w:val="a"/>
    <w:link w:val="ab"/>
    <w:rsid w:val="0064796E"/>
    <w:pPr>
      <w:autoSpaceDN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64796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64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64796E"/>
    <w:pPr>
      <w:spacing w:after="0" w:line="240" w:lineRule="auto"/>
    </w:pPr>
  </w:style>
  <w:style w:type="paragraph" w:customStyle="1" w:styleId="21">
    <w:name w:val="Основной текст 21"/>
    <w:basedOn w:val="a"/>
    <w:rsid w:val="0064796E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lang w:val="ru-RU" w:eastAsia="ar-SA" w:bidi="ar-SA"/>
    </w:rPr>
  </w:style>
  <w:style w:type="paragraph" w:customStyle="1" w:styleId="Heading">
    <w:name w:val="Heading"/>
    <w:rsid w:val="0064796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e">
    <w:name w:val="Body Text Indent"/>
    <w:basedOn w:val="a"/>
    <w:link w:val="af"/>
    <w:rsid w:val="0064796E"/>
    <w:pPr>
      <w:spacing w:after="120"/>
      <w:ind w:left="283"/>
      <w:textAlignment w:val="baseline"/>
    </w:pPr>
    <w:rPr>
      <w:rFonts w:eastAsia="Lucida Sans Unicode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64796E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22">
    <w:name w:val="Quote"/>
    <w:basedOn w:val="a"/>
    <w:next w:val="a"/>
    <w:link w:val="23"/>
    <w:rsid w:val="0064796E"/>
    <w:pPr>
      <w:textAlignment w:val="baseline"/>
    </w:pPr>
    <w:rPr>
      <w:rFonts w:eastAsia="Lucida Sans Unicode"/>
      <w:i/>
      <w:iCs/>
      <w:color w:val="000000"/>
      <w:lang w:val="ru-RU" w:eastAsia="ru-RU" w:bidi="ar-SA"/>
    </w:rPr>
  </w:style>
  <w:style w:type="character" w:customStyle="1" w:styleId="23">
    <w:name w:val="Цитата 2 Знак"/>
    <w:basedOn w:val="a0"/>
    <w:link w:val="22"/>
    <w:rsid w:val="0064796E"/>
    <w:rPr>
      <w:rFonts w:ascii="Times New Roman" w:eastAsia="Lucida Sans Unicode" w:hAnsi="Times New Roman" w:cs="Tahoma"/>
      <w:i/>
      <w:iCs/>
      <w:color w:val="000000"/>
      <w:kern w:val="3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796E"/>
    <w:pPr>
      <w:widowControl/>
      <w:ind w:right="-483" w:firstLine="567"/>
    </w:pPr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af0">
    <w:name w:val="Содержимое таблицы"/>
    <w:basedOn w:val="a"/>
    <w:rsid w:val="00F21257"/>
    <w:pPr>
      <w:suppressLineNumbers/>
      <w:autoSpaceDN/>
    </w:pPr>
    <w:rPr>
      <w:rFonts w:eastAsia="Arial Unicode MS" w:cs="Mangal"/>
      <w:kern w:val="1"/>
      <w:lang w:val="ru-RU" w:eastAsia="hi-IN" w:bidi="hi-IN"/>
    </w:rPr>
  </w:style>
  <w:style w:type="paragraph" w:styleId="af1">
    <w:name w:val="List Paragraph"/>
    <w:basedOn w:val="a"/>
    <w:rsid w:val="001412DF"/>
    <w:pPr>
      <w:ind w:left="720"/>
      <w:textAlignment w:val="baseline"/>
    </w:pPr>
    <w:rPr>
      <w:rFonts w:eastAsia="Lucida Sans Unicode"/>
      <w:lang w:val="ru-RU" w:eastAsia="ru-RU" w:bidi="ar-SA"/>
    </w:rPr>
  </w:style>
  <w:style w:type="character" w:customStyle="1" w:styleId="c128">
    <w:name w:val="c128"/>
    <w:basedOn w:val="a0"/>
    <w:rsid w:val="001412DF"/>
  </w:style>
  <w:style w:type="paragraph" w:customStyle="1" w:styleId="af2">
    <w:name w:val="Без интервала Знак"/>
    <w:basedOn w:val="a"/>
    <w:rsid w:val="001412DF"/>
    <w:pPr>
      <w:widowControl/>
      <w:suppressAutoHyphens w:val="0"/>
    </w:pPr>
    <w:rPr>
      <w:rFonts w:ascii="Cambria" w:eastAsia="Times New Roman" w:hAnsi="Cambria" w:cs="Times New Roman"/>
      <w:kern w:val="0"/>
      <w:sz w:val="20"/>
      <w:szCs w:val="20"/>
      <w:lang w:val="en-US" w:eastAsia="ru-RU" w:bidi="en-US"/>
    </w:rPr>
  </w:style>
  <w:style w:type="paragraph" w:customStyle="1" w:styleId="Default">
    <w:name w:val="Default"/>
    <w:rsid w:val="001412DF"/>
    <w:pPr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141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64796E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64796E"/>
    <w:pPr>
      <w:widowControl/>
      <w:suppressAutoHyphens w:val="0"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9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796E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6479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4796E"/>
    <w:pPr>
      <w:suppressLineNumbers/>
    </w:pPr>
  </w:style>
  <w:style w:type="paragraph" w:styleId="a3">
    <w:name w:val="Normal (Web)"/>
    <w:basedOn w:val="a"/>
    <w:unhideWhenUsed/>
    <w:rsid w:val="0064796E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Hyperlink"/>
    <w:basedOn w:val="a0"/>
    <w:uiPriority w:val="99"/>
    <w:unhideWhenUsed/>
    <w:rsid w:val="006479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796E"/>
  </w:style>
  <w:style w:type="character" w:styleId="a5">
    <w:name w:val="Strong"/>
    <w:basedOn w:val="a0"/>
    <w:qFormat/>
    <w:rsid w:val="0064796E"/>
    <w:rPr>
      <w:b/>
      <w:bCs/>
    </w:rPr>
  </w:style>
  <w:style w:type="character" w:customStyle="1" w:styleId="selected">
    <w:name w:val="selected"/>
    <w:basedOn w:val="a0"/>
    <w:rsid w:val="0064796E"/>
  </w:style>
  <w:style w:type="character" w:styleId="a6">
    <w:name w:val="Emphasis"/>
    <w:basedOn w:val="a0"/>
    <w:qFormat/>
    <w:rsid w:val="0064796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796E"/>
    <w:pPr>
      <w:widowControl/>
      <w:suppressAutoHyphens w:val="0"/>
      <w:autoSpaceDN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6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4796E"/>
    <w:rPr>
      <w:color w:val="800080"/>
      <w:u w:val="single"/>
    </w:rPr>
  </w:style>
  <w:style w:type="paragraph" w:customStyle="1" w:styleId="Textbody">
    <w:name w:val="Text body"/>
    <w:basedOn w:val="a"/>
    <w:rsid w:val="0064796E"/>
    <w:pPr>
      <w:spacing w:after="120"/>
      <w:textAlignment w:val="baseline"/>
    </w:pPr>
    <w:rPr>
      <w:rFonts w:eastAsia="Lucida Sans Unicode"/>
      <w:lang w:val="ru-RU" w:eastAsia="ru-RU" w:bidi="ar-SA"/>
    </w:rPr>
  </w:style>
  <w:style w:type="paragraph" w:styleId="aa">
    <w:name w:val="Body Text"/>
    <w:basedOn w:val="a"/>
    <w:link w:val="ab"/>
    <w:rsid w:val="0064796E"/>
    <w:pPr>
      <w:autoSpaceDN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b">
    <w:name w:val="Основной текст Знак"/>
    <w:basedOn w:val="a0"/>
    <w:link w:val="aa"/>
    <w:rsid w:val="0064796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64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64796E"/>
    <w:pPr>
      <w:spacing w:after="0" w:line="240" w:lineRule="auto"/>
    </w:pPr>
  </w:style>
  <w:style w:type="paragraph" w:customStyle="1" w:styleId="21">
    <w:name w:val="Основной текст 21"/>
    <w:basedOn w:val="a"/>
    <w:rsid w:val="0064796E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lang w:val="ru-RU" w:eastAsia="ar-SA" w:bidi="ar-SA"/>
    </w:rPr>
  </w:style>
  <w:style w:type="paragraph" w:customStyle="1" w:styleId="Heading">
    <w:name w:val="Heading"/>
    <w:rsid w:val="0064796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e">
    <w:name w:val="Body Text Indent"/>
    <w:basedOn w:val="a"/>
    <w:link w:val="af"/>
    <w:rsid w:val="0064796E"/>
    <w:pPr>
      <w:spacing w:after="120"/>
      <w:ind w:left="283"/>
      <w:textAlignment w:val="baseline"/>
    </w:pPr>
    <w:rPr>
      <w:rFonts w:eastAsia="Lucida Sans Unicode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64796E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22">
    <w:name w:val="Quote"/>
    <w:basedOn w:val="a"/>
    <w:next w:val="a"/>
    <w:link w:val="23"/>
    <w:rsid w:val="0064796E"/>
    <w:pPr>
      <w:textAlignment w:val="baseline"/>
    </w:pPr>
    <w:rPr>
      <w:rFonts w:eastAsia="Lucida Sans Unicode"/>
      <w:i/>
      <w:iCs/>
      <w:color w:val="000000"/>
      <w:lang w:val="ru-RU" w:eastAsia="ru-RU" w:bidi="ar-SA"/>
    </w:rPr>
  </w:style>
  <w:style w:type="character" w:customStyle="1" w:styleId="23">
    <w:name w:val="Цитата 2 Знак"/>
    <w:basedOn w:val="a0"/>
    <w:link w:val="22"/>
    <w:rsid w:val="0064796E"/>
    <w:rPr>
      <w:rFonts w:ascii="Times New Roman" w:eastAsia="Lucida Sans Unicode" w:hAnsi="Times New Roman" w:cs="Tahoma"/>
      <w:i/>
      <w:iCs/>
      <w:color w:val="000000"/>
      <w:kern w:val="3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796E"/>
    <w:pPr>
      <w:widowControl/>
      <w:ind w:right="-483" w:firstLine="567"/>
    </w:pPr>
    <w:rPr>
      <w:rFonts w:eastAsia="Times New Roman" w:cs="Times New Roman"/>
      <w:kern w:val="0"/>
      <w:szCs w:val="20"/>
      <w:lang w:val="ru-RU" w:eastAsia="ar-SA" w:bidi="ar-SA"/>
    </w:rPr>
  </w:style>
  <w:style w:type="paragraph" w:customStyle="1" w:styleId="af0">
    <w:name w:val="Содержимое таблицы"/>
    <w:basedOn w:val="a"/>
    <w:rsid w:val="00F21257"/>
    <w:pPr>
      <w:suppressLineNumbers/>
      <w:autoSpaceDN/>
    </w:pPr>
    <w:rPr>
      <w:rFonts w:eastAsia="Arial Unicode MS" w:cs="Mangal"/>
      <w:kern w:val="1"/>
      <w:lang w:val="ru-RU" w:eastAsia="hi-IN" w:bidi="hi-IN"/>
    </w:rPr>
  </w:style>
  <w:style w:type="paragraph" w:styleId="af1">
    <w:name w:val="List Paragraph"/>
    <w:basedOn w:val="a"/>
    <w:rsid w:val="001412DF"/>
    <w:pPr>
      <w:ind w:left="720"/>
      <w:textAlignment w:val="baseline"/>
    </w:pPr>
    <w:rPr>
      <w:rFonts w:eastAsia="Lucida Sans Unicode"/>
      <w:lang w:val="ru-RU" w:eastAsia="ru-RU" w:bidi="ar-SA"/>
    </w:rPr>
  </w:style>
  <w:style w:type="character" w:customStyle="1" w:styleId="c128">
    <w:name w:val="c128"/>
    <w:basedOn w:val="a0"/>
    <w:rsid w:val="001412DF"/>
  </w:style>
  <w:style w:type="paragraph" w:customStyle="1" w:styleId="af2">
    <w:name w:val="Без интервала Знак"/>
    <w:basedOn w:val="a"/>
    <w:rsid w:val="001412DF"/>
    <w:pPr>
      <w:widowControl/>
      <w:suppressAutoHyphens w:val="0"/>
    </w:pPr>
    <w:rPr>
      <w:rFonts w:ascii="Cambria" w:eastAsia="Times New Roman" w:hAnsi="Cambria" w:cs="Times New Roman"/>
      <w:kern w:val="0"/>
      <w:sz w:val="20"/>
      <w:szCs w:val="20"/>
      <w:lang w:val="en-US" w:eastAsia="ru-RU" w:bidi="en-US"/>
    </w:rPr>
  </w:style>
  <w:style w:type="paragraph" w:customStyle="1" w:styleId="Default">
    <w:name w:val="Default"/>
    <w:rsid w:val="001412DF"/>
    <w:pPr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14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13g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Октябренок</dc:creator>
  <cp:lastModifiedBy>Светлана Ивановна Головатая</cp:lastModifiedBy>
  <cp:revision>3</cp:revision>
  <dcterms:created xsi:type="dcterms:W3CDTF">2017-03-24T07:43:00Z</dcterms:created>
  <dcterms:modified xsi:type="dcterms:W3CDTF">2017-03-24T08:40:00Z</dcterms:modified>
</cp:coreProperties>
</file>